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877D4" w14:textId="77777777" w:rsidR="007D6551" w:rsidRPr="00407533" w:rsidRDefault="007D6551" w:rsidP="008412BB">
      <w:pPr>
        <w:jc w:val="center"/>
        <w:rPr>
          <w:rFonts w:ascii="Arial" w:hAnsi="Arial" w:cs="Arial"/>
          <w:b/>
        </w:rPr>
      </w:pPr>
      <w:r w:rsidRPr="00407533">
        <w:rPr>
          <w:rFonts w:ascii="Arial" w:hAnsi="Arial" w:cs="Arial"/>
          <w:b/>
        </w:rPr>
        <w:t>UNIVERSITY OF ESSEX</w:t>
      </w:r>
    </w:p>
    <w:p w14:paraId="7BB877D5" w14:textId="77777777" w:rsidR="003E6DC0" w:rsidRPr="00407533" w:rsidRDefault="007D6551" w:rsidP="008412BB">
      <w:pPr>
        <w:pBdr>
          <w:bottom w:val="single" w:sz="6" w:space="1" w:color="auto"/>
        </w:pBdr>
        <w:jc w:val="center"/>
        <w:rPr>
          <w:rFonts w:ascii="Arial" w:hAnsi="Arial" w:cs="Arial"/>
          <w:b/>
        </w:rPr>
      </w:pPr>
      <w:r w:rsidRPr="00407533">
        <w:rPr>
          <w:rFonts w:ascii="Arial" w:hAnsi="Arial" w:cs="Arial"/>
          <w:b/>
        </w:rPr>
        <w:t>POSTGRADUATE RESEARCH EDUCATION TEAM</w:t>
      </w:r>
    </w:p>
    <w:p w14:paraId="7BB877D6" w14:textId="77777777" w:rsidR="003E6DC0" w:rsidRPr="00407533" w:rsidRDefault="003E6DC0" w:rsidP="008412BB">
      <w:pPr>
        <w:pBdr>
          <w:bottom w:val="single" w:sz="6" w:space="1" w:color="auto"/>
        </w:pBdr>
        <w:jc w:val="center"/>
        <w:rPr>
          <w:rFonts w:ascii="Arial" w:hAnsi="Arial" w:cs="Arial"/>
          <w:b/>
          <w:sz w:val="4"/>
        </w:rPr>
      </w:pPr>
    </w:p>
    <w:p w14:paraId="7BB877D7" w14:textId="44012E48" w:rsidR="000E58DA" w:rsidRDefault="00C00755" w:rsidP="009E0128">
      <w:pPr>
        <w:spacing w:before="120" w:after="60"/>
        <w:jc w:val="center"/>
        <w:rPr>
          <w:rFonts w:ascii="Arial" w:hAnsi="Arial" w:cs="Arial"/>
          <w:b/>
          <w:sz w:val="32"/>
          <w:szCs w:val="26"/>
        </w:rPr>
      </w:pPr>
      <w:r w:rsidRPr="00CF6607">
        <w:rPr>
          <w:rFonts w:ascii="Arial" w:hAnsi="Arial" w:cs="Arial"/>
          <w:b/>
          <w:sz w:val="32"/>
          <w:szCs w:val="26"/>
        </w:rPr>
        <w:t>THESIS EMBARGO REQUEST</w:t>
      </w:r>
    </w:p>
    <w:p w14:paraId="09D02978" w14:textId="0A6B9CE3" w:rsidR="009C1104" w:rsidRPr="003F20AD" w:rsidRDefault="009C1104" w:rsidP="009C1104">
      <w:pPr>
        <w:spacing w:after="120"/>
        <w:jc w:val="center"/>
        <w:rPr>
          <w:rFonts w:ascii="Arial" w:hAnsi="Arial" w:cs="Arial"/>
          <w:sz w:val="20"/>
        </w:rPr>
      </w:pPr>
      <w:r w:rsidRPr="003F20AD">
        <w:rPr>
          <w:rFonts w:ascii="Arial" w:hAnsi="Arial" w:cs="Arial"/>
          <w:sz w:val="20"/>
        </w:rPr>
        <w:t>To be completed</w:t>
      </w:r>
      <w:r>
        <w:rPr>
          <w:rFonts w:ascii="Arial" w:hAnsi="Arial" w:cs="Arial"/>
          <w:sz w:val="20"/>
        </w:rPr>
        <w:t xml:space="preserve"> </w:t>
      </w:r>
      <w:r w:rsidRPr="003F20AD">
        <w:rPr>
          <w:rFonts w:ascii="Arial" w:hAnsi="Arial" w:cs="Arial"/>
          <w:b/>
          <w:sz w:val="20"/>
        </w:rPr>
        <w:t>prior to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2933"/>
        <w:gridCol w:w="2182"/>
        <w:gridCol w:w="2584"/>
      </w:tblGrid>
      <w:tr w:rsidR="00AF31E3" w:rsidRPr="00AF31E3" w14:paraId="7D103598" w14:textId="77777777" w:rsidTr="008912E3">
        <w:trPr>
          <w:trHeight w:val="340"/>
        </w:trPr>
        <w:tc>
          <w:tcPr>
            <w:tcW w:w="5000" w:type="pct"/>
            <w:gridSpan w:val="4"/>
            <w:shd w:val="clear" w:color="auto" w:fill="A6A6A6" w:themeFill="background1" w:themeFillShade="A6"/>
            <w:vAlign w:val="center"/>
          </w:tcPr>
          <w:p w14:paraId="34FD8626" w14:textId="77777777" w:rsidR="00AF31E3" w:rsidRPr="00AF31E3" w:rsidRDefault="00AF31E3" w:rsidP="008412BB">
            <w:pPr>
              <w:tabs>
                <w:tab w:val="left" w:pos="426"/>
              </w:tabs>
              <w:rPr>
                <w:rFonts w:ascii="Arial" w:hAnsi="Arial" w:cs="Arial"/>
                <w:b/>
                <w:sz w:val="20"/>
              </w:rPr>
            </w:pPr>
            <w:r w:rsidRPr="00AF31E3">
              <w:rPr>
                <w:rFonts w:ascii="Arial" w:hAnsi="Arial" w:cs="Arial"/>
                <w:b/>
                <w:sz w:val="20"/>
              </w:rPr>
              <w:t>CANDIDATE’S DETAILS</w:t>
            </w:r>
          </w:p>
        </w:tc>
      </w:tr>
      <w:tr w:rsidR="00AF31E3" w:rsidRPr="00AF31E3" w14:paraId="4B93AB93" w14:textId="77777777" w:rsidTr="00012132">
        <w:trPr>
          <w:trHeight w:val="454"/>
        </w:trPr>
        <w:tc>
          <w:tcPr>
            <w:tcW w:w="1002" w:type="pct"/>
            <w:shd w:val="clear" w:color="auto" w:fill="E7E6E6"/>
            <w:vAlign w:val="center"/>
          </w:tcPr>
          <w:p w14:paraId="71E50798" w14:textId="77777777" w:rsidR="00AF31E3" w:rsidRPr="00AF31E3" w:rsidRDefault="00AF31E3" w:rsidP="008412BB">
            <w:pPr>
              <w:tabs>
                <w:tab w:val="left" w:pos="180"/>
              </w:tabs>
              <w:ind w:right="-1900"/>
              <w:rPr>
                <w:rFonts w:ascii="Arial" w:hAnsi="Arial" w:cs="Arial"/>
                <w:sz w:val="20"/>
              </w:rPr>
            </w:pPr>
            <w:r w:rsidRPr="00AF31E3">
              <w:rPr>
                <w:rFonts w:ascii="Arial" w:hAnsi="Arial" w:cs="Arial"/>
                <w:sz w:val="20"/>
              </w:rPr>
              <w:t>First name</w:t>
            </w:r>
          </w:p>
        </w:tc>
        <w:tc>
          <w:tcPr>
            <w:tcW w:w="1523" w:type="pct"/>
            <w:shd w:val="clear" w:color="auto" w:fill="auto"/>
            <w:vAlign w:val="center"/>
          </w:tcPr>
          <w:p w14:paraId="7A614A53" w14:textId="77777777" w:rsidR="00AF31E3" w:rsidRPr="00AF31E3" w:rsidRDefault="00AF31E3" w:rsidP="008412BB">
            <w:pPr>
              <w:tabs>
                <w:tab w:val="left" w:pos="180"/>
              </w:tabs>
              <w:ind w:right="-1900"/>
              <w:rPr>
                <w:rFonts w:ascii="Arial" w:hAnsi="Arial" w:cs="Arial"/>
                <w:sz w:val="20"/>
              </w:rPr>
            </w:pPr>
          </w:p>
        </w:tc>
        <w:tc>
          <w:tcPr>
            <w:tcW w:w="1133" w:type="pct"/>
            <w:shd w:val="clear" w:color="auto" w:fill="E7E6E6"/>
            <w:vAlign w:val="center"/>
          </w:tcPr>
          <w:p w14:paraId="016D58F4" w14:textId="77777777" w:rsidR="00AF31E3" w:rsidRPr="00AF31E3" w:rsidRDefault="00AF31E3" w:rsidP="008412BB">
            <w:pPr>
              <w:tabs>
                <w:tab w:val="left" w:pos="180"/>
              </w:tabs>
              <w:ind w:right="-1900"/>
              <w:rPr>
                <w:rFonts w:ascii="Arial" w:hAnsi="Arial" w:cs="Arial"/>
                <w:sz w:val="20"/>
              </w:rPr>
            </w:pPr>
            <w:r w:rsidRPr="00AF31E3">
              <w:rPr>
                <w:rFonts w:ascii="Arial" w:hAnsi="Arial" w:cs="Arial"/>
                <w:sz w:val="20"/>
              </w:rPr>
              <w:t>Last name</w:t>
            </w:r>
          </w:p>
        </w:tc>
        <w:tc>
          <w:tcPr>
            <w:tcW w:w="1342" w:type="pct"/>
            <w:shd w:val="clear" w:color="auto" w:fill="auto"/>
            <w:vAlign w:val="center"/>
          </w:tcPr>
          <w:p w14:paraId="5AFA336C" w14:textId="77777777" w:rsidR="00AF31E3" w:rsidRPr="00AF31E3" w:rsidRDefault="00AF31E3" w:rsidP="008412BB">
            <w:pPr>
              <w:tabs>
                <w:tab w:val="left" w:pos="180"/>
              </w:tabs>
              <w:ind w:right="-1900"/>
              <w:rPr>
                <w:rFonts w:ascii="Arial" w:hAnsi="Arial" w:cs="Arial"/>
                <w:sz w:val="20"/>
              </w:rPr>
            </w:pPr>
          </w:p>
        </w:tc>
      </w:tr>
      <w:tr w:rsidR="009C1104" w:rsidRPr="00AF31E3" w14:paraId="21B1569B" w14:textId="77777777" w:rsidTr="00012132">
        <w:trPr>
          <w:trHeight w:val="454"/>
        </w:trPr>
        <w:tc>
          <w:tcPr>
            <w:tcW w:w="1002" w:type="pct"/>
            <w:shd w:val="clear" w:color="auto" w:fill="E7E6E6"/>
            <w:vAlign w:val="center"/>
          </w:tcPr>
          <w:p w14:paraId="7B29F693" w14:textId="77777777" w:rsidR="009C1104" w:rsidRPr="00AF31E3" w:rsidRDefault="009C1104" w:rsidP="009C1104">
            <w:pPr>
              <w:tabs>
                <w:tab w:val="left" w:pos="180"/>
              </w:tabs>
              <w:ind w:right="-1900"/>
              <w:rPr>
                <w:rFonts w:ascii="Arial" w:hAnsi="Arial" w:cs="Arial"/>
                <w:sz w:val="20"/>
              </w:rPr>
            </w:pPr>
            <w:r w:rsidRPr="00AF31E3">
              <w:rPr>
                <w:rFonts w:ascii="Arial" w:hAnsi="Arial" w:cs="Arial"/>
                <w:sz w:val="20"/>
              </w:rPr>
              <w:t>Department/School</w:t>
            </w:r>
          </w:p>
        </w:tc>
        <w:sdt>
          <w:sdtPr>
            <w:rPr>
              <w:rFonts w:ascii="Arial" w:hAnsi="Arial" w:cs="Arial"/>
              <w:sz w:val="20"/>
            </w:rPr>
            <w:id w:val="1905485049"/>
            <w:placeholder>
              <w:docPart w:val="14F98C9592884588AC46FDFEA5047573"/>
            </w:placeholder>
            <w:showingPlcHdr/>
            <w:comboBox>
              <w:listItem w:value="Choose an item."/>
              <w:listItem w:displayText="Computer Science &amp; Electronic Engineering" w:value="Computer Science &amp; Electronic Engineering"/>
              <w:listItem w:displayText="East 15 Acting School" w:value="East 15 Acting School"/>
              <w:listItem w:displayText="Economics" w:value="Economics"/>
              <w:listItem w:displayText="Essex Business School" w:value="Essex Business School"/>
              <w:listItem w:displayText="Government" w:value="Government"/>
              <w:listItem w:displayText="History" w:value="History"/>
              <w:listItem w:displayText="ISER" w:value="ISER"/>
              <w:listItem w:displayText="Health &amp; Social Care" w:value="Health &amp; Social Care"/>
              <w:listItem w:displayText="Human Rights &amp; Law" w:value="Human Rights &amp; Law"/>
              <w:listItem w:displayText="Language &amp; Linguistics" w:value="Language &amp; Linguistics"/>
              <w:listItem w:displayText="Life Sciences" w:value="Life Sciences"/>
              <w:listItem w:displayText="Literature, Film, &amp; Theatre Studies" w:value="Literature, Film, &amp; Theatre Studies"/>
              <w:listItem w:displayText="Mathematical Sciences" w:value="Mathematical Sciences"/>
              <w:listItem w:displayText="Philosophy and Art History" w:value="Philosophy and Art History"/>
              <w:listItem w:displayText="Psychology" w:value="Psychology"/>
              <w:listItem w:displayText="Psychosocial &amp; Psychoanalytic Studies" w:value="Psychosocial &amp; Psychoanalytic Studies"/>
              <w:listItem w:displayText="Sociology" w:value="Sociology"/>
              <w:listItem w:displayText="Sport, Rehabilitation &amp; Exercise Sciences" w:value="Sport, Rehabilitation &amp; Exercise Sciences"/>
              <w:listItem w:displayText="Tavistock &amp; Portman NHS Trust" w:value="Tavistock &amp; Portman NHS Trust"/>
              <w:listItem w:displayText="University of Suffolk" w:value="University of Suffolk"/>
              <w:listItem w:displayText="Writtle College" w:value="Writtle College"/>
            </w:comboBox>
          </w:sdtPr>
          <w:sdtContent>
            <w:tc>
              <w:tcPr>
                <w:tcW w:w="1523" w:type="pct"/>
                <w:shd w:val="clear" w:color="auto" w:fill="auto"/>
                <w:vAlign w:val="center"/>
              </w:tcPr>
              <w:p w14:paraId="13E54CE2" w14:textId="10EE1340" w:rsidR="009C1104" w:rsidRPr="00AF31E3" w:rsidRDefault="009C1104" w:rsidP="009C1104">
                <w:pPr>
                  <w:tabs>
                    <w:tab w:val="left" w:pos="180"/>
                  </w:tabs>
                  <w:ind w:right="-1900"/>
                  <w:rPr>
                    <w:rFonts w:ascii="Arial" w:hAnsi="Arial" w:cs="Arial"/>
                    <w:sz w:val="20"/>
                  </w:rPr>
                </w:pPr>
                <w:r w:rsidRPr="000B4F5E">
                  <w:rPr>
                    <w:rFonts w:ascii="Arial" w:hAnsi="Arial" w:cs="Arial"/>
                    <w:color w:val="808080"/>
                    <w:sz w:val="20"/>
                  </w:rPr>
                  <w:t>Choose an item.</w:t>
                </w:r>
              </w:p>
            </w:tc>
          </w:sdtContent>
        </w:sdt>
        <w:tc>
          <w:tcPr>
            <w:tcW w:w="1133" w:type="pct"/>
            <w:shd w:val="clear" w:color="auto" w:fill="E7E6E6"/>
            <w:vAlign w:val="center"/>
          </w:tcPr>
          <w:p w14:paraId="5EC327BB" w14:textId="77777777" w:rsidR="009C1104" w:rsidRPr="00AF31E3" w:rsidRDefault="009C1104" w:rsidP="009C1104">
            <w:pPr>
              <w:tabs>
                <w:tab w:val="left" w:pos="180"/>
              </w:tabs>
              <w:ind w:right="-1900"/>
              <w:rPr>
                <w:rFonts w:ascii="Arial" w:hAnsi="Arial" w:cs="Arial"/>
                <w:sz w:val="20"/>
              </w:rPr>
            </w:pPr>
            <w:r w:rsidRPr="00AF31E3">
              <w:rPr>
                <w:rFonts w:ascii="Arial" w:hAnsi="Arial" w:cs="Arial"/>
                <w:sz w:val="20"/>
              </w:rPr>
              <w:t>Registration number</w:t>
            </w:r>
          </w:p>
        </w:tc>
        <w:tc>
          <w:tcPr>
            <w:tcW w:w="1342" w:type="pct"/>
            <w:shd w:val="clear" w:color="auto" w:fill="auto"/>
            <w:vAlign w:val="center"/>
          </w:tcPr>
          <w:p w14:paraId="7FD82285" w14:textId="77777777" w:rsidR="009C1104" w:rsidRPr="00AF31E3" w:rsidRDefault="009C1104" w:rsidP="009C1104">
            <w:pPr>
              <w:tabs>
                <w:tab w:val="left" w:pos="180"/>
              </w:tabs>
              <w:ind w:right="-1900"/>
              <w:rPr>
                <w:rFonts w:ascii="Arial" w:hAnsi="Arial" w:cs="Arial"/>
                <w:sz w:val="20"/>
              </w:rPr>
            </w:pPr>
          </w:p>
        </w:tc>
      </w:tr>
      <w:tr w:rsidR="009C1104" w:rsidRPr="00AF31E3" w14:paraId="00DDBDEB" w14:textId="77777777" w:rsidTr="00012132">
        <w:trPr>
          <w:trHeight w:val="454"/>
        </w:trPr>
        <w:tc>
          <w:tcPr>
            <w:tcW w:w="1002" w:type="pct"/>
            <w:shd w:val="clear" w:color="auto" w:fill="E7E6E6"/>
            <w:vAlign w:val="center"/>
          </w:tcPr>
          <w:p w14:paraId="2B544FC0" w14:textId="77777777" w:rsidR="009C1104" w:rsidRPr="00AF31E3" w:rsidRDefault="009C1104" w:rsidP="009C1104">
            <w:pPr>
              <w:tabs>
                <w:tab w:val="left" w:pos="180"/>
              </w:tabs>
              <w:ind w:right="-1900"/>
              <w:rPr>
                <w:rFonts w:ascii="Arial" w:hAnsi="Arial" w:cs="Arial"/>
                <w:sz w:val="20"/>
              </w:rPr>
            </w:pPr>
            <w:r w:rsidRPr="00AF31E3">
              <w:rPr>
                <w:rFonts w:ascii="Arial" w:hAnsi="Arial" w:cs="Arial"/>
                <w:sz w:val="20"/>
              </w:rPr>
              <w:t>Qualification sought</w:t>
            </w:r>
          </w:p>
        </w:tc>
        <w:sdt>
          <w:sdtPr>
            <w:rPr>
              <w:rFonts w:ascii="Arial" w:hAnsi="Arial" w:cs="Arial"/>
              <w:sz w:val="20"/>
            </w:rPr>
            <w:id w:val="422231196"/>
            <w:placeholder>
              <w:docPart w:val="D4C2288CA5DC43CB844C4179EA7118A0"/>
            </w:placeholder>
            <w:showingPlcHdr/>
            <w:comboBox>
              <w:listItem w:value="Choose an item."/>
              <w:listItem w:displayText="PhD" w:value="PhD"/>
              <w:listItem w:displayText="Professional Doctorate" w:value="Professional Doctorate"/>
              <w:listItem w:displayText="MPhil" w:value="MPhil"/>
              <w:listItem w:displayText="MAD" w:value="MAD"/>
              <w:listItem w:displayText="MSD" w:value="MSD"/>
            </w:comboBox>
          </w:sdtPr>
          <w:sdtContent>
            <w:tc>
              <w:tcPr>
                <w:tcW w:w="3998" w:type="pct"/>
                <w:gridSpan w:val="3"/>
                <w:shd w:val="clear" w:color="auto" w:fill="auto"/>
                <w:vAlign w:val="center"/>
              </w:tcPr>
              <w:p w14:paraId="22C87FDB" w14:textId="7965A59E" w:rsidR="009C1104" w:rsidRPr="00AF31E3" w:rsidRDefault="009C1104" w:rsidP="009C1104">
                <w:pPr>
                  <w:tabs>
                    <w:tab w:val="left" w:pos="180"/>
                  </w:tabs>
                  <w:ind w:right="-1900"/>
                  <w:rPr>
                    <w:rFonts w:ascii="Arial" w:hAnsi="Arial" w:cs="Arial"/>
                    <w:sz w:val="20"/>
                  </w:rPr>
                </w:pPr>
                <w:r w:rsidRPr="00AF31E3">
                  <w:rPr>
                    <w:rFonts w:ascii="Arial" w:hAnsi="Arial" w:cs="Arial"/>
                    <w:color w:val="808080"/>
                    <w:sz w:val="20"/>
                  </w:rPr>
                  <w:t>Choose an item.</w:t>
                </w:r>
              </w:p>
            </w:tc>
          </w:sdtContent>
        </w:sdt>
      </w:tr>
    </w:tbl>
    <w:p w14:paraId="3C8AA51B" w14:textId="77777777" w:rsidR="00C00755" w:rsidRPr="003E6DC0" w:rsidRDefault="00C00755" w:rsidP="008412BB">
      <w:pPr>
        <w:rPr>
          <w:rFonts w:ascii="Arial" w:hAnsi="Arial" w:cs="Arial"/>
          <w:sz w:val="20"/>
        </w:rPr>
      </w:pPr>
    </w:p>
    <w:tbl>
      <w:tblPr>
        <w:tblStyle w:val="LightList"/>
        <w:tblW w:w="0" w:type="auto"/>
        <w:shd w:val="clear" w:color="auto" w:fill="595959" w:themeFill="text1" w:themeFillTint="A6"/>
        <w:tblLook w:val="04A0" w:firstRow="1" w:lastRow="0" w:firstColumn="1" w:lastColumn="0" w:noHBand="0" w:noVBand="1"/>
      </w:tblPr>
      <w:tblGrid>
        <w:gridCol w:w="9619"/>
      </w:tblGrid>
      <w:tr w:rsidR="00B007B0" w:rsidRPr="003E6DC0" w14:paraId="16C9021C" w14:textId="77777777" w:rsidTr="003D26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5" w:type="dxa"/>
            <w:shd w:val="clear" w:color="auto" w:fill="595959" w:themeFill="text1" w:themeFillTint="A6"/>
          </w:tcPr>
          <w:p w14:paraId="50603B1F" w14:textId="3744F5B5" w:rsidR="00B007B0" w:rsidRPr="003E6DC0" w:rsidRDefault="00B007B0" w:rsidP="003D2679">
            <w:pPr>
              <w:rPr>
                <w:rFonts w:ascii="Arial" w:hAnsi="Arial" w:cs="Arial"/>
                <w:sz w:val="20"/>
              </w:rPr>
            </w:pPr>
            <w:bookmarkStart w:id="0" w:name="_Hlk88129018"/>
            <w:r>
              <w:rPr>
                <w:rFonts w:ascii="Arial" w:hAnsi="Arial" w:cs="Arial"/>
                <w:sz w:val="20"/>
              </w:rPr>
              <w:t>THESIS UPLOAD &amp; ACCESS RESTRICTION (EMBARGO)</w:t>
            </w:r>
          </w:p>
        </w:tc>
      </w:tr>
    </w:tbl>
    <w:p w14:paraId="3862B60D" w14:textId="77777777" w:rsidR="00B007B0" w:rsidRDefault="00B007B0" w:rsidP="00B007B0">
      <w:pPr>
        <w:spacing w:before="60"/>
        <w:jc w:val="both"/>
        <w:rPr>
          <w:rFonts w:ascii="Arial" w:hAnsi="Arial" w:cs="Arial"/>
          <w:sz w:val="20"/>
        </w:rPr>
      </w:pPr>
      <w:r w:rsidRPr="00924BE0">
        <w:rPr>
          <w:rFonts w:ascii="Arial" w:hAnsi="Arial" w:cs="Arial"/>
          <w:sz w:val="20"/>
        </w:rPr>
        <w:t>Following successful completion of the examination process, your thesis</w:t>
      </w:r>
      <w:r>
        <w:rPr>
          <w:rFonts w:ascii="Arial" w:hAnsi="Arial" w:cs="Arial"/>
          <w:sz w:val="20"/>
        </w:rPr>
        <w:t xml:space="preserve"> will need</w:t>
      </w:r>
      <w:r w:rsidRPr="00924BE0">
        <w:rPr>
          <w:rFonts w:ascii="Arial" w:hAnsi="Arial" w:cs="Arial"/>
          <w:sz w:val="20"/>
        </w:rPr>
        <w:t xml:space="preserve"> to be uploaded to the University</w:t>
      </w:r>
      <w:r>
        <w:rPr>
          <w:rFonts w:ascii="Arial" w:hAnsi="Arial" w:cs="Arial"/>
          <w:sz w:val="20"/>
        </w:rPr>
        <w:t>’s Research</w:t>
      </w:r>
      <w:r w:rsidRPr="00924BE0">
        <w:rPr>
          <w:rFonts w:ascii="Arial" w:hAnsi="Arial" w:cs="Arial"/>
          <w:sz w:val="20"/>
        </w:rPr>
        <w:t xml:space="preserve"> </w:t>
      </w:r>
      <w:hyperlink r:id="rId8" w:history="1">
        <w:r w:rsidRPr="00924BE0">
          <w:rPr>
            <w:rStyle w:val="Hyperlink"/>
            <w:rFonts w:ascii="Arial" w:hAnsi="Arial" w:cs="Arial"/>
            <w:sz w:val="20"/>
          </w:rPr>
          <w:t>Repository</w:t>
        </w:r>
      </w:hyperlink>
      <w:r w:rsidRPr="00924BE0">
        <w:rPr>
          <w:rFonts w:ascii="Arial" w:hAnsi="Arial" w:cs="Arial"/>
          <w:sz w:val="20"/>
        </w:rPr>
        <w:t xml:space="preserve">. </w:t>
      </w:r>
      <w:r>
        <w:rPr>
          <w:rFonts w:ascii="Arial" w:hAnsi="Arial" w:cs="Arial"/>
          <w:sz w:val="20"/>
        </w:rPr>
        <w:t xml:space="preserve">In rare cases, it may be necessary following examination to restrict access to a thesis. Where needed, this can be done by placing the thesis under an embargo. </w:t>
      </w:r>
    </w:p>
    <w:bookmarkEnd w:id="0"/>
    <w:p w14:paraId="3DEEEE4F" w14:textId="77777777" w:rsidR="00B007B0" w:rsidRDefault="00B007B0" w:rsidP="00B007B0">
      <w:pPr>
        <w:spacing w:before="60"/>
        <w:jc w:val="both"/>
        <w:rPr>
          <w:rFonts w:ascii="Arial" w:hAnsi="Arial" w:cs="Arial"/>
          <w:sz w:val="20"/>
        </w:rPr>
      </w:pPr>
    </w:p>
    <w:p w14:paraId="12392185" w14:textId="77777777" w:rsidR="00B007B0" w:rsidRDefault="00B007B0" w:rsidP="00B007B0">
      <w:pPr>
        <w:spacing w:before="60"/>
        <w:jc w:val="center"/>
        <w:rPr>
          <w:rFonts w:ascii="Arial" w:hAnsi="Arial" w:cs="Arial"/>
          <w:b/>
          <w:bCs/>
          <w:sz w:val="20"/>
        </w:rPr>
      </w:pPr>
      <w:r>
        <w:rPr>
          <w:rFonts w:ascii="Arial" w:hAnsi="Arial" w:cs="Arial"/>
          <w:b/>
          <w:bCs/>
          <w:sz w:val="20"/>
        </w:rPr>
        <w:t>Future Publishing</w:t>
      </w:r>
    </w:p>
    <w:p w14:paraId="34C7B678" w14:textId="77777777" w:rsidR="00B007B0" w:rsidRDefault="00B007B0" w:rsidP="00B007B0">
      <w:pPr>
        <w:spacing w:before="60"/>
        <w:jc w:val="both"/>
        <w:rPr>
          <w:rFonts w:ascii="Arial" w:hAnsi="Arial" w:cs="Arial"/>
          <w:color w:val="333333"/>
          <w:sz w:val="20"/>
          <w:szCs w:val="18"/>
        </w:rPr>
      </w:pPr>
      <w:r>
        <w:rPr>
          <w:rFonts w:ascii="Arial" w:hAnsi="Arial" w:cs="Arial"/>
          <w:sz w:val="20"/>
        </w:rPr>
        <w:t>Thesis embargoes are only applied under exceptional circumstances. I</w:t>
      </w:r>
      <w:r w:rsidRPr="00C33BCF">
        <w:rPr>
          <w:rFonts w:ascii="Arial" w:hAnsi="Arial" w:cs="Arial"/>
          <w:color w:val="333333"/>
          <w:sz w:val="20"/>
          <w:szCs w:val="18"/>
        </w:rPr>
        <w:t xml:space="preserve">nstitutional upload is very rarely considered the same as full </w:t>
      </w:r>
      <w:r w:rsidRPr="00B536CB">
        <w:rPr>
          <w:rFonts w:ascii="Arial" w:hAnsi="Arial" w:cs="Arial"/>
          <w:color w:val="333333"/>
          <w:sz w:val="20"/>
          <w:szCs w:val="18"/>
        </w:rPr>
        <w:t xml:space="preserve">publishing; you will retain ownership of your work and will remain the rights holder as the author. </w:t>
      </w:r>
      <w:r w:rsidRPr="00B536CB">
        <w:rPr>
          <w:rFonts w:ascii="Arial" w:hAnsi="Arial" w:cs="Arial"/>
          <w:color w:val="333333"/>
          <w:sz w:val="20"/>
        </w:rPr>
        <w:t xml:space="preserve">It is very common for people to publish all or part of their PhDs in journals or as books. </w:t>
      </w:r>
      <w:r w:rsidRPr="00B536CB">
        <w:rPr>
          <w:rFonts w:ascii="Arial" w:hAnsi="Arial" w:cs="Arial"/>
          <w:color w:val="333333"/>
          <w:sz w:val="20"/>
          <w:szCs w:val="18"/>
        </w:rPr>
        <w:t>Uploading to the University of</w:t>
      </w:r>
      <w:r>
        <w:rPr>
          <w:rFonts w:ascii="Arial" w:hAnsi="Arial" w:cs="Arial"/>
          <w:color w:val="333333"/>
          <w:sz w:val="20"/>
          <w:szCs w:val="18"/>
        </w:rPr>
        <w:t xml:space="preserve"> Essex Repository as ‘Open Access’ is very unlikely to impede any publication processes. For more information, please visit </w:t>
      </w:r>
      <w:hyperlink r:id="rId9" w:history="1">
        <w:r w:rsidRPr="00977CE1">
          <w:rPr>
            <w:rStyle w:val="Hyperlink"/>
            <w:rFonts w:ascii="Arial" w:hAnsi="Arial" w:cs="Arial"/>
            <w:sz w:val="20"/>
            <w:szCs w:val="18"/>
          </w:rPr>
          <w:t>https://www.essex.ac.uk/student/postgraduate-research/copyright-guidance</w:t>
        </w:r>
      </w:hyperlink>
    </w:p>
    <w:p w14:paraId="6CAFFA8C" w14:textId="77777777" w:rsidR="00B007B0" w:rsidRDefault="00B007B0" w:rsidP="00B007B0">
      <w:pPr>
        <w:spacing w:before="60"/>
        <w:jc w:val="both"/>
        <w:rPr>
          <w:rFonts w:ascii="Arial" w:hAnsi="Arial" w:cs="Arial"/>
          <w:b/>
          <w:bCs/>
          <w:color w:val="333333"/>
          <w:sz w:val="20"/>
          <w:szCs w:val="18"/>
        </w:rPr>
      </w:pPr>
    </w:p>
    <w:p w14:paraId="362BCEB6" w14:textId="77777777" w:rsidR="00B007B0" w:rsidRDefault="00B007B0" w:rsidP="00B007B0">
      <w:pPr>
        <w:spacing w:before="60"/>
        <w:jc w:val="both"/>
        <w:rPr>
          <w:rFonts w:ascii="Arial" w:hAnsi="Arial" w:cs="Arial"/>
          <w:b/>
          <w:bCs/>
          <w:color w:val="333333"/>
          <w:sz w:val="20"/>
          <w:szCs w:val="18"/>
        </w:rPr>
      </w:pPr>
      <w:r>
        <w:rPr>
          <w:rFonts w:ascii="Arial" w:hAnsi="Arial" w:cs="Arial"/>
          <w:b/>
          <w:bCs/>
          <w:color w:val="333333"/>
          <w:sz w:val="20"/>
          <w:szCs w:val="18"/>
        </w:rPr>
        <w:t xml:space="preserve">Therefore, </w:t>
      </w:r>
      <w:r w:rsidRPr="008B1017">
        <w:rPr>
          <w:rFonts w:ascii="Arial" w:hAnsi="Arial" w:cs="Arial"/>
          <w:b/>
          <w:bCs/>
          <w:color w:val="333333"/>
          <w:sz w:val="20"/>
          <w:szCs w:val="18"/>
        </w:rPr>
        <w:t xml:space="preserve">intent to publish is </w:t>
      </w:r>
      <w:r w:rsidRPr="008B1017">
        <w:rPr>
          <w:rFonts w:ascii="Arial" w:hAnsi="Arial" w:cs="Arial"/>
          <w:b/>
          <w:bCs/>
          <w:color w:val="333333"/>
          <w:sz w:val="20"/>
          <w:szCs w:val="18"/>
          <w:u w:val="single"/>
        </w:rPr>
        <w:t>not</w:t>
      </w:r>
      <w:r w:rsidRPr="008B1017">
        <w:rPr>
          <w:rFonts w:ascii="Arial" w:hAnsi="Arial" w:cs="Arial"/>
          <w:b/>
          <w:bCs/>
          <w:color w:val="333333"/>
          <w:sz w:val="20"/>
          <w:szCs w:val="18"/>
        </w:rPr>
        <w:t xml:space="preserve"> a valid reason to request an embargo as this is considered standard practice within Postgraduate Research. Any embargo request stating such reasoning will be automatically rejected, unless an intended publisher has provided evidence that they cannot accept work that has been institutionally uploaded.</w:t>
      </w:r>
    </w:p>
    <w:p w14:paraId="49A5EDB7" w14:textId="77777777" w:rsidR="00B007B0" w:rsidRPr="008B1017" w:rsidRDefault="00B007B0" w:rsidP="00B007B0">
      <w:pPr>
        <w:spacing w:before="60"/>
        <w:jc w:val="both"/>
        <w:rPr>
          <w:rFonts w:ascii="Arial" w:hAnsi="Arial" w:cs="Arial"/>
          <w:b/>
          <w:bCs/>
          <w:color w:val="333333"/>
          <w:sz w:val="20"/>
          <w:szCs w:val="18"/>
        </w:rPr>
      </w:pPr>
    </w:p>
    <w:p w14:paraId="0D3C9B0A" w14:textId="0E9894A1" w:rsidR="00924BE0" w:rsidRPr="00924BE0" w:rsidRDefault="00924BE0" w:rsidP="00924BE0">
      <w:pPr>
        <w:rPr>
          <w:rFonts w:ascii="Arial" w:hAnsi="Arial" w:cs="Arial"/>
          <w:b/>
          <w:sz w:val="20"/>
          <w:u w:val="single"/>
        </w:rPr>
      </w:pPr>
      <w:r w:rsidRPr="00924BE0">
        <w:rPr>
          <w:rFonts w:ascii="Arial" w:hAnsi="Arial" w:cs="Arial"/>
          <w:b/>
          <w:sz w:val="20"/>
          <w:u w:val="single"/>
        </w:rPr>
        <w:t>Part A</w:t>
      </w:r>
    </w:p>
    <w:p w14:paraId="69147BE3" w14:textId="6D75638D" w:rsidR="00924BE0" w:rsidRDefault="00924BE0" w:rsidP="00A216C7">
      <w:pPr>
        <w:spacing w:after="60"/>
        <w:rPr>
          <w:rFonts w:ascii="Arial" w:hAnsi="Arial" w:cs="Arial"/>
          <w:sz w:val="20"/>
        </w:rPr>
      </w:pPr>
      <w:r w:rsidRPr="00924BE0">
        <w:rPr>
          <w:rFonts w:ascii="Arial" w:hAnsi="Arial" w:cs="Arial"/>
          <w:sz w:val="20"/>
        </w:rPr>
        <w:t xml:space="preserve">Please choose the </w:t>
      </w:r>
      <w:r>
        <w:rPr>
          <w:rFonts w:ascii="Arial" w:hAnsi="Arial" w:cs="Arial"/>
          <w:sz w:val="20"/>
        </w:rPr>
        <w:t>a</w:t>
      </w:r>
      <w:r w:rsidRPr="00924BE0">
        <w:rPr>
          <w:rFonts w:ascii="Arial" w:hAnsi="Arial" w:cs="Arial"/>
          <w:sz w:val="20"/>
        </w:rPr>
        <w:t>ccess level for your thesis once it has been uploaded to the Repository:</w:t>
      </w:r>
    </w:p>
    <w:tbl>
      <w:tblPr>
        <w:tblStyle w:val="TableGrid"/>
        <w:tblW w:w="5000" w:type="pct"/>
        <w:tblLook w:val="04A0" w:firstRow="1" w:lastRow="0" w:firstColumn="1" w:lastColumn="0" w:noHBand="0" w:noVBand="1"/>
      </w:tblPr>
      <w:tblGrid>
        <w:gridCol w:w="422"/>
        <w:gridCol w:w="793"/>
        <w:gridCol w:w="1616"/>
        <w:gridCol w:w="6798"/>
      </w:tblGrid>
      <w:tr w:rsidR="00924BE0" w:rsidRPr="00924BE0" w14:paraId="75C5F7ED" w14:textId="77777777" w:rsidTr="002F6A2D">
        <w:tc>
          <w:tcPr>
            <w:tcW w:w="631" w:type="pct"/>
            <w:gridSpan w:val="2"/>
          </w:tcPr>
          <w:p w14:paraId="51E1A894" w14:textId="77777777" w:rsidR="00924BE0" w:rsidRPr="00924BE0" w:rsidRDefault="00924BE0" w:rsidP="00924BE0">
            <w:pPr>
              <w:rPr>
                <w:rFonts w:ascii="Arial" w:hAnsi="Arial" w:cs="Arial"/>
                <w:b/>
                <w:sz w:val="20"/>
              </w:rPr>
            </w:pPr>
            <w:r w:rsidRPr="00924BE0">
              <w:rPr>
                <w:rFonts w:ascii="Arial" w:hAnsi="Arial" w:cs="Arial"/>
                <w:b/>
                <w:sz w:val="20"/>
              </w:rPr>
              <w:t>Mark with a cross</w:t>
            </w:r>
          </w:p>
        </w:tc>
        <w:tc>
          <w:tcPr>
            <w:tcW w:w="839" w:type="pct"/>
          </w:tcPr>
          <w:p w14:paraId="590D0BEF" w14:textId="77777777" w:rsidR="00924BE0" w:rsidRPr="00924BE0" w:rsidRDefault="00924BE0" w:rsidP="00924BE0">
            <w:pPr>
              <w:rPr>
                <w:rFonts w:ascii="Arial" w:hAnsi="Arial" w:cs="Arial"/>
                <w:b/>
                <w:sz w:val="20"/>
              </w:rPr>
            </w:pPr>
            <w:r w:rsidRPr="00924BE0">
              <w:rPr>
                <w:rFonts w:ascii="Arial" w:hAnsi="Arial" w:cs="Arial"/>
                <w:b/>
                <w:sz w:val="20"/>
              </w:rPr>
              <w:t>Tier</w:t>
            </w:r>
          </w:p>
        </w:tc>
        <w:tc>
          <w:tcPr>
            <w:tcW w:w="3530" w:type="pct"/>
          </w:tcPr>
          <w:p w14:paraId="648FA551" w14:textId="77777777" w:rsidR="00924BE0" w:rsidRPr="00924BE0" w:rsidRDefault="00924BE0" w:rsidP="00924BE0">
            <w:pPr>
              <w:rPr>
                <w:rFonts w:ascii="Arial" w:hAnsi="Arial" w:cs="Arial"/>
                <w:b/>
                <w:sz w:val="20"/>
              </w:rPr>
            </w:pPr>
            <w:r w:rsidRPr="00924BE0">
              <w:rPr>
                <w:rFonts w:ascii="Arial" w:hAnsi="Arial" w:cs="Arial"/>
                <w:b/>
                <w:sz w:val="20"/>
              </w:rPr>
              <w:t>Explanation</w:t>
            </w:r>
          </w:p>
        </w:tc>
      </w:tr>
      <w:tr w:rsidR="00924BE0" w:rsidRPr="00924BE0" w14:paraId="10288241" w14:textId="77777777" w:rsidTr="004A090D">
        <w:tc>
          <w:tcPr>
            <w:tcW w:w="631" w:type="pct"/>
            <w:gridSpan w:val="2"/>
            <w:vAlign w:val="center"/>
          </w:tcPr>
          <w:p w14:paraId="032843B9" w14:textId="77777777" w:rsidR="00924BE0" w:rsidRPr="00924BE0" w:rsidRDefault="00924BE0" w:rsidP="004A090D">
            <w:pPr>
              <w:jc w:val="center"/>
              <w:rPr>
                <w:rFonts w:ascii="Arial" w:hAnsi="Arial" w:cs="Arial"/>
                <w:sz w:val="20"/>
              </w:rPr>
            </w:pPr>
          </w:p>
        </w:tc>
        <w:tc>
          <w:tcPr>
            <w:tcW w:w="839" w:type="pct"/>
          </w:tcPr>
          <w:p w14:paraId="3ABAC721" w14:textId="77777777" w:rsidR="00924BE0" w:rsidRPr="00924BE0" w:rsidRDefault="00924BE0" w:rsidP="00924BE0">
            <w:pPr>
              <w:rPr>
                <w:rFonts w:ascii="Arial" w:hAnsi="Arial" w:cs="Arial"/>
                <w:sz w:val="20"/>
              </w:rPr>
            </w:pPr>
            <w:r w:rsidRPr="00924BE0">
              <w:rPr>
                <w:rFonts w:ascii="Arial" w:hAnsi="Arial" w:cs="Arial"/>
                <w:sz w:val="20"/>
              </w:rPr>
              <w:t>Redacted</w:t>
            </w:r>
          </w:p>
        </w:tc>
        <w:tc>
          <w:tcPr>
            <w:tcW w:w="3530" w:type="pct"/>
          </w:tcPr>
          <w:p w14:paraId="2A761C4D" w14:textId="77777777" w:rsidR="00924BE0" w:rsidRPr="00924BE0" w:rsidRDefault="00924BE0" w:rsidP="00924BE0">
            <w:pPr>
              <w:rPr>
                <w:rFonts w:ascii="Arial" w:hAnsi="Arial" w:cs="Arial"/>
                <w:sz w:val="20"/>
              </w:rPr>
            </w:pPr>
            <w:r w:rsidRPr="00924BE0">
              <w:rPr>
                <w:rFonts w:ascii="Arial" w:hAnsi="Arial" w:cs="Arial"/>
                <w:sz w:val="20"/>
              </w:rPr>
              <w:t>Certain sections of the thesis are redacted to prevent others from viewing them (usually due to data protection or copyright issues).</w:t>
            </w:r>
          </w:p>
        </w:tc>
      </w:tr>
      <w:tr w:rsidR="002F6A2D" w:rsidRPr="00924BE0" w14:paraId="578FE663" w14:textId="77777777" w:rsidTr="004A090D">
        <w:trPr>
          <w:trHeight w:val="443"/>
        </w:trPr>
        <w:tc>
          <w:tcPr>
            <w:tcW w:w="219" w:type="pct"/>
            <w:vAlign w:val="center"/>
          </w:tcPr>
          <w:p w14:paraId="1BC72774" w14:textId="772CFF4E" w:rsidR="002F6A2D" w:rsidRPr="00924BE0" w:rsidRDefault="002F6A2D" w:rsidP="004A090D">
            <w:pPr>
              <w:rPr>
                <w:rFonts w:ascii="Arial" w:hAnsi="Arial" w:cs="Arial"/>
                <w:sz w:val="20"/>
              </w:rPr>
            </w:pPr>
            <w:r>
              <w:rPr>
                <w:rFonts w:ascii="Arial" w:hAnsi="Arial" w:cs="Arial"/>
                <w:sz w:val="20"/>
              </w:rPr>
              <w:t>A</w:t>
            </w:r>
          </w:p>
        </w:tc>
        <w:tc>
          <w:tcPr>
            <w:tcW w:w="412" w:type="pct"/>
            <w:vAlign w:val="center"/>
          </w:tcPr>
          <w:p w14:paraId="7D19A7A4" w14:textId="3A70FDD8" w:rsidR="002F6A2D" w:rsidRPr="00924BE0" w:rsidRDefault="002F6A2D" w:rsidP="004A090D">
            <w:pPr>
              <w:jc w:val="center"/>
              <w:rPr>
                <w:rFonts w:ascii="Arial" w:hAnsi="Arial" w:cs="Arial"/>
                <w:sz w:val="20"/>
              </w:rPr>
            </w:pPr>
          </w:p>
        </w:tc>
        <w:tc>
          <w:tcPr>
            <w:tcW w:w="839" w:type="pct"/>
            <w:vMerge w:val="restart"/>
          </w:tcPr>
          <w:p w14:paraId="5C4128FA" w14:textId="77777777" w:rsidR="002F6A2D" w:rsidRPr="00924BE0" w:rsidRDefault="002F6A2D" w:rsidP="00924BE0">
            <w:pPr>
              <w:rPr>
                <w:rFonts w:ascii="Arial" w:hAnsi="Arial" w:cs="Arial"/>
                <w:sz w:val="20"/>
              </w:rPr>
            </w:pPr>
            <w:r w:rsidRPr="00924BE0">
              <w:rPr>
                <w:rFonts w:ascii="Arial" w:hAnsi="Arial" w:cs="Arial"/>
                <w:sz w:val="20"/>
              </w:rPr>
              <w:t>Embargoed for limited period:</w:t>
            </w:r>
          </w:p>
          <w:p w14:paraId="4ACDD5F6" w14:textId="77777777" w:rsidR="002F6A2D" w:rsidRPr="00924BE0" w:rsidRDefault="002F6A2D" w:rsidP="00924BE0">
            <w:pPr>
              <w:rPr>
                <w:rFonts w:ascii="Arial" w:hAnsi="Arial" w:cs="Arial"/>
                <w:sz w:val="20"/>
              </w:rPr>
            </w:pPr>
            <w:r w:rsidRPr="00924BE0">
              <w:rPr>
                <w:rFonts w:ascii="Arial" w:hAnsi="Arial" w:cs="Arial"/>
                <w:sz w:val="20"/>
              </w:rPr>
              <w:t>A) 3 Years</w:t>
            </w:r>
          </w:p>
          <w:p w14:paraId="7B988A80" w14:textId="21CDFC69" w:rsidR="002F6A2D" w:rsidRPr="00924BE0" w:rsidRDefault="002F6A2D" w:rsidP="00924BE0">
            <w:pPr>
              <w:rPr>
                <w:rFonts w:ascii="Arial" w:hAnsi="Arial" w:cs="Arial"/>
                <w:sz w:val="20"/>
              </w:rPr>
            </w:pPr>
            <w:r w:rsidRPr="00924BE0">
              <w:rPr>
                <w:rFonts w:ascii="Arial" w:hAnsi="Arial" w:cs="Arial"/>
                <w:sz w:val="20"/>
              </w:rPr>
              <w:t>B) 5 Years</w:t>
            </w:r>
          </w:p>
        </w:tc>
        <w:tc>
          <w:tcPr>
            <w:tcW w:w="3530" w:type="pct"/>
            <w:vMerge w:val="restart"/>
          </w:tcPr>
          <w:p w14:paraId="2606379A" w14:textId="77777777" w:rsidR="002F6A2D" w:rsidRPr="00924BE0" w:rsidRDefault="002F6A2D" w:rsidP="00924BE0">
            <w:pPr>
              <w:rPr>
                <w:rFonts w:ascii="Arial" w:hAnsi="Arial" w:cs="Arial"/>
                <w:sz w:val="20"/>
              </w:rPr>
            </w:pPr>
            <w:r w:rsidRPr="00924BE0">
              <w:rPr>
                <w:rFonts w:ascii="Arial" w:hAnsi="Arial" w:cs="Arial"/>
                <w:sz w:val="20"/>
              </w:rPr>
              <w:t>The thesis is not available for the set amount of time, after which it will be classed as open access. The metadata (title, abstract) will be available throughout this period.</w:t>
            </w:r>
          </w:p>
        </w:tc>
      </w:tr>
      <w:tr w:rsidR="002F6A2D" w:rsidRPr="00924BE0" w14:paraId="7D4D9B21" w14:textId="77777777" w:rsidTr="004A090D">
        <w:trPr>
          <w:trHeight w:val="443"/>
        </w:trPr>
        <w:tc>
          <w:tcPr>
            <w:tcW w:w="219" w:type="pct"/>
            <w:vAlign w:val="center"/>
          </w:tcPr>
          <w:p w14:paraId="32171442" w14:textId="1C4CF648" w:rsidR="002F6A2D" w:rsidRPr="00924BE0" w:rsidRDefault="002F6A2D" w:rsidP="004A090D">
            <w:pPr>
              <w:rPr>
                <w:rFonts w:ascii="Arial" w:hAnsi="Arial" w:cs="Arial"/>
                <w:sz w:val="20"/>
              </w:rPr>
            </w:pPr>
            <w:r>
              <w:rPr>
                <w:rFonts w:ascii="Arial" w:hAnsi="Arial" w:cs="Arial"/>
                <w:sz w:val="20"/>
              </w:rPr>
              <w:t>B</w:t>
            </w:r>
          </w:p>
        </w:tc>
        <w:tc>
          <w:tcPr>
            <w:tcW w:w="412" w:type="pct"/>
            <w:vAlign w:val="center"/>
          </w:tcPr>
          <w:p w14:paraId="7B704541" w14:textId="1B6FFBAE" w:rsidR="002F6A2D" w:rsidRPr="00924BE0" w:rsidRDefault="002F6A2D" w:rsidP="004A090D">
            <w:pPr>
              <w:jc w:val="center"/>
              <w:rPr>
                <w:rFonts w:ascii="Arial" w:hAnsi="Arial" w:cs="Arial"/>
                <w:sz w:val="20"/>
              </w:rPr>
            </w:pPr>
          </w:p>
        </w:tc>
        <w:tc>
          <w:tcPr>
            <w:tcW w:w="839" w:type="pct"/>
            <w:vMerge/>
          </w:tcPr>
          <w:p w14:paraId="1D1DCDD8" w14:textId="77777777" w:rsidR="002F6A2D" w:rsidRPr="00924BE0" w:rsidRDefault="002F6A2D" w:rsidP="00924BE0">
            <w:pPr>
              <w:rPr>
                <w:rFonts w:ascii="Arial" w:hAnsi="Arial" w:cs="Arial"/>
                <w:sz w:val="20"/>
              </w:rPr>
            </w:pPr>
          </w:p>
        </w:tc>
        <w:tc>
          <w:tcPr>
            <w:tcW w:w="3530" w:type="pct"/>
            <w:vMerge/>
          </w:tcPr>
          <w:p w14:paraId="1B6E9B6E" w14:textId="77777777" w:rsidR="002F6A2D" w:rsidRPr="00924BE0" w:rsidRDefault="002F6A2D" w:rsidP="00924BE0">
            <w:pPr>
              <w:rPr>
                <w:rFonts w:ascii="Arial" w:hAnsi="Arial" w:cs="Arial"/>
                <w:sz w:val="20"/>
              </w:rPr>
            </w:pPr>
          </w:p>
        </w:tc>
      </w:tr>
      <w:tr w:rsidR="00924BE0" w:rsidRPr="00924BE0" w14:paraId="04FF4DFE" w14:textId="77777777" w:rsidTr="004A090D">
        <w:tc>
          <w:tcPr>
            <w:tcW w:w="631" w:type="pct"/>
            <w:gridSpan w:val="2"/>
            <w:vAlign w:val="center"/>
          </w:tcPr>
          <w:p w14:paraId="46863CD4" w14:textId="77777777" w:rsidR="00924BE0" w:rsidRPr="00924BE0" w:rsidRDefault="00924BE0" w:rsidP="004A090D">
            <w:pPr>
              <w:jc w:val="center"/>
              <w:rPr>
                <w:rFonts w:ascii="Arial" w:hAnsi="Arial" w:cs="Arial"/>
                <w:sz w:val="20"/>
              </w:rPr>
            </w:pPr>
          </w:p>
        </w:tc>
        <w:tc>
          <w:tcPr>
            <w:tcW w:w="839" w:type="pct"/>
          </w:tcPr>
          <w:p w14:paraId="26D87B31" w14:textId="77777777" w:rsidR="00924BE0" w:rsidRPr="00924BE0" w:rsidRDefault="00924BE0" w:rsidP="00924BE0">
            <w:pPr>
              <w:rPr>
                <w:rFonts w:ascii="Arial" w:hAnsi="Arial" w:cs="Arial"/>
                <w:sz w:val="20"/>
              </w:rPr>
            </w:pPr>
            <w:r w:rsidRPr="00924BE0">
              <w:rPr>
                <w:rFonts w:ascii="Arial" w:hAnsi="Arial" w:cs="Arial"/>
                <w:sz w:val="20"/>
              </w:rPr>
              <w:t>Controlled</w:t>
            </w:r>
          </w:p>
        </w:tc>
        <w:tc>
          <w:tcPr>
            <w:tcW w:w="3530" w:type="pct"/>
          </w:tcPr>
          <w:p w14:paraId="59FAC909" w14:textId="77777777" w:rsidR="00924BE0" w:rsidRPr="00924BE0" w:rsidRDefault="00924BE0" w:rsidP="00924BE0">
            <w:pPr>
              <w:rPr>
                <w:rFonts w:ascii="Arial" w:hAnsi="Arial" w:cs="Arial"/>
                <w:sz w:val="20"/>
              </w:rPr>
            </w:pPr>
            <w:r w:rsidRPr="00924BE0">
              <w:rPr>
                <w:rFonts w:ascii="Arial" w:hAnsi="Arial" w:cs="Arial"/>
                <w:sz w:val="20"/>
              </w:rPr>
              <w:t>The thesis is permanently not available; however, the metadata is available. This option is granted in exceptional circumstances.</w:t>
            </w:r>
          </w:p>
        </w:tc>
      </w:tr>
      <w:tr w:rsidR="00924BE0" w:rsidRPr="00924BE0" w14:paraId="253A094E" w14:textId="77777777" w:rsidTr="004A090D">
        <w:tc>
          <w:tcPr>
            <w:tcW w:w="631" w:type="pct"/>
            <w:gridSpan w:val="2"/>
            <w:vAlign w:val="center"/>
          </w:tcPr>
          <w:p w14:paraId="515FB614" w14:textId="77777777" w:rsidR="00924BE0" w:rsidRPr="00924BE0" w:rsidRDefault="00924BE0" w:rsidP="004A090D">
            <w:pPr>
              <w:jc w:val="center"/>
              <w:rPr>
                <w:rFonts w:ascii="Arial" w:hAnsi="Arial" w:cs="Arial"/>
                <w:sz w:val="20"/>
              </w:rPr>
            </w:pPr>
          </w:p>
        </w:tc>
        <w:tc>
          <w:tcPr>
            <w:tcW w:w="839" w:type="pct"/>
          </w:tcPr>
          <w:p w14:paraId="5FD90EEE" w14:textId="77777777" w:rsidR="00924BE0" w:rsidRPr="00924BE0" w:rsidRDefault="00924BE0" w:rsidP="00924BE0">
            <w:pPr>
              <w:rPr>
                <w:rFonts w:ascii="Arial" w:hAnsi="Arial" w:cs="Arial"/>
                <w:sz w:val="20"/>
              </w:rPr>
            </w:pPr>
            <w:r w:rsidRPr="00924BE0">
              <w:rPr>
                <w:rFonts w:ascii="Arial" w:hAnsi="Arial" w:cs="Arial"/>
                <w:sz w:val="20"/>
              </w:rPr>
              <w:t>No Access</w:t>
            </w:r>
          </w:p>
        </w:tc>
        <w:tc>
          <w:tcPr>
            <w:tcW w:w="3530" w:type="pct"/>
          </w:tcPr>
          <w:p w14:paraId="251EAF5B" w14:textId="3D912E21" w:rsidR="00924BE0" w:rsidRPr="00924BE0" w:rsidRDefault="00924BE0" w:rsidP="00924BE0">
            <w:pPr>
              <w:rPr>
                <w:rFonts w:ascii="Arial" w:hAnsi="Arial" w:cs="Arial"/>
                <w:sz w:val="20"/>
              </w:rPr>
            </w:pPr>
            <w:r w:rsidRPr="00924BE0">
              <w:rPr>
                <w:rFonts w:ascii="Arial" w:hAnsi="Arial" w:cs="Arial"/>
                <w:sz w:val="20"/>
              </w:rPr>
              <w:t>Both the thesis an</w:t>
            </w:r>
            <w:r w:rsidR="002B63E4">
              <w:rPr>
                <w:rFonts w:ascii="Arial" w:hAnsi="Arial" w:cs="Arial"/>
                <w:sz w:val="20"/>
              </w:rPr>
              <w:t>d metadata are</w:t>
            </w:r>
            <w:r w:rsidRPr="00924BE0">
              <w:rPr>
                <w:rFonts w:ascii="Arial" w:hAnsi="Arial" w:cs="Arial"/>
                <w:sz w:val="20"/>
              </w:rPr>
              <w:t xml:space="preserve"> not availa</w:t>
            </w:r>
            <w:r w:rsidR="00FA382A">
              <w:rPr>
                <w:rFonts w:ascii="Arial" w:hAnsi="Arial" w:cs="Arial"/>
                <w:sz w:val="20"/>
              </w:rPr>
              <w:t xml:space="preserve">ble permanently. This option is </w:t>
            </w:r>
            <w:r w:rsidRPr="00924BE0">
              <w:rPr>
                <w:rFonts w:ascii="Arial" w:hAnsi="Arial" w:cs="Arial"/>
                <w:sz w:val="20"/>
              </w:rPr>
              <w:t>granted in very rare and exceptional circumstances</w:t>
            </w:r>
            <w:r w:rsidR="006B72C3">
              <w:rPr>
                <w:rFonts w:ascii="Arial" w:hAnsi="Arial" w:cs="Arial"/>
                <w:sz w:val="20"/>
              </w:rPr>
              <w:t xml:space="preserve"> only</w:t>
            </w:r>
            <w:r w:rsidRPr="00924BE0">
              <w:rPr>
                <w:rFonts w:ascii="Arial" w:hAnsi="Arial" w:cs="Arial"/>
                <w:sz w:val="20"/>
              </w:rPr>
              <w:t>.</w:t>
            </w:r>
          </w:p>
        </w:tc>
      </w:tr>
    </w:tbl>
    <w:p w14:paraId="02AD7F91" w14:textId="77777777" w:rsidR="003633D8" w:rsidRDefault="003633D8" w:rsidP="0037466E">
      <w:pPr>
        <w:rPr>
          <w:rFonts w:ascii="Arial" w:hAnsi="Arial" w:cs="Arial"/>
          <w:b/>
          <w:sz w:val="20"/>
          <w:u w:val="single"/>
        </w:rPr>
      </w:pPr>
    </w:p>
    <w:p w14:paraId="64841D1C" w14:textId="3FF46EA9" w:rsidR="0037466E" w:rsidRPr="00072220" w:rsidRDefault="0037466E" w:rsidP="003633D8">
      <w:pPr>
        <w:overflowPunct/>
        <w:autoSpaceDE/>
        <w:autoSpaceDN/>
        <w:adjustRightInd/>
        <w:textAlignment w:val="auto"/>
        <w:rPr>
          <w:rFonts w:ascii="Arial" w:hAnsi="Arial" w:cs="Arial"/>
          <w:b/>
          <w:sz w:val="20"/>
          <w:u w:val="single"/>
        </w:rPr>
      </w:pPr>
      <w:r w:rsidRPr="00072220">
        <w:rPr>
          <w:rFonts w:ascii="Arial" w:hAnsi="Arial" w:cs="Arial"/>
          <w:b/>
          <w:sz w:val="20"/>
          <w:u w:val="single"/>
        </w:rPr>
        <w:t>Part B</w:t>
      </w:r>
    </w:p>
    <w:p w14:paraId="3B5DA486" w14:textId="065FDC10" w:rsidR="0037466E" w:rsidRDefault="009C1104" w:rsidP="00A216C7">
      <w:pPr>
        <w:spacing w:after="60"/>
        <w:rPr>
          <w:rFonts w:ascii="Arial" w:hAnsi="Arial" w:cs="Arial"/>
          <w:sz w:val="20"/>
        </w:rPr>
      </w:pPr>
      <w:r>
        <w:rPr>
          <w:rFonts w:ascii="Arial" w:hAnsi="Arial" w:cs="Arial"/>
          <w:sz w:val="20"/>
        </w:rPr>
        <w:t>P</w:t>
      </w:r>
      <w:r w:rsidR="0037466E" w:rsidRPr="00D42205">
        <w:rPr>
          <w:rFonts w:ascii="Arial" w:hAnsi="Arial" w:cs="Arial"/>
          <w:sz w:val="20"/>
        </w:rPr>
        <w:t xml:space="preserve">lease </w:t>
      </w:r>
      <w:r w:rsidR="00072220">
        <w:rPr>
          <w:rFonts w:ascii="Arial" w:hAnsi="Arial" w:cs="Arial"/>
          <w:sz w:val="20"/>
        </w:rPr>
        <w:t>select</w:t>
      </w:r>
      <w:r w:rsidR="0037466E" w:rsidRPr="00D42205">
        <w:rPr>
          <w:rFonts w:ascii="Arial" w:hAnsi="Arial" w:cs="Arial"/>
          <w:sz w:val="20"/>
        </w:rPr>
        <w:t xml:space="preserve"> the reason</w:t>
      </w:r>
      <w:r w:rsidR="00072220">
        <w:rPr>
          <w:rFonts w:ascii="Arial" w:hAnsi="Arial" w:cs="Arial"/>
          <w:sz w:val="20"/>
        </w:rPr>
        <w:t>(s)</w:t>
      </w:r>
      <w:r w:rsidR="0037466E" w:rsidRPr="00D42205">
        <w:rPr>
          <w:rFonts w:ascii="Arial" w:hAnsi="Arial" w:cs="Arial"/>
          <w:sz w:val="20"/>
        </w:rPr>
        <w:t xml:space="preserve"> </w:t>
      </w:r>
      <w:r w:rsidR="00F9734D">
        <w:rPr>
          <w:rFonts w:ascii="Arial" w:hAnsi="Arial" w:cs="Arial"/>
          <w:sz w:val="20"/>
        </w:rPr>
        <w:t>for restricting</w:t>
      </w:r>
      <w:r w:rsidR="0037466E" w:rsidRPr="00D42205">
        <w:rPr>
          <w:rFonts w:ascii="Arial" w:hAnsi="Arial" w:cs="Arial"/>
          <w:sz w:val="20"/>
        </w:rPr>
        <w:t xml:space="preserve"> access </w:t>
      </w:r>
      <w:r w:rsidR="00F9734D">
        <w:rPr>
          <w:rFonts w:ascii="Arial" w:hAnsi="Arial" w:cs="Arial"/>
          <w:sz w:val="20"/>
        </w:rPr>
        <w:t>to</w:t>
      </w:r>
      <w:r w:rsidR="0037466E" w:rsidRPr="00D42205">
        <w:rPr>
          <w:rFonts w:ascii="Arial" w:hAnsi="Arial" w:cs="Arial"/>
          <w:sz w:val="20"/>
        </w:rPr>
        <w:t xml:space="preserve"> your thesis:</w:t>
      </w:r>
    </w:p>
    <w:tbl>
      <w:tblPr>
        <w:tblStyle w:val="TableGrid"/>
        <w:tblW w:w="0" w:type="auto"/>
        <w:tblLook w:val="04A0" w:firstRow="1" w:lastRow="0" w:firstColumn="1" w:lastColumn="0" w:noHBand="0" w:noVBand="1"/>
      </w:tblPr>
      <w:tblGrid>
        <w:gridCol w:w="8141"/>
        <w:gridCol w:w="1488"/>
      </w:tblGrid>
      <w:tr w:rsidR="00072220" w14:paraId="386C2954" w14:textId="77777777" w:rsidTr="00F9734D">
        <w:tc>
          <w:tcPr>
            <w:tcW w:w="8330" w:type="dxa"/>
            <w:vAlign w:val="center"/>
          </w:tcPr>
          <w:p w14:paraId="298FD6F1" w14:textId="48400CF7" w:rsidR="00072220" w:rsidRPr="00072220" w:rsidRDefault="00072220" w:rsidP="006F200B">
            <w:pPr>
              <w:pStyle w:val="ListParagraph"/>
              <w:numPr>
                <w:ilvl w:val="0"/>
                <w:numId w:val="3"/>
              </w:numPr>
              <w:overflowPunct/>
              <w:autoSpaceDE/>
              <w:autoSpaceDN/>
              <w:adjustRightInd/>
              <w:spacing w:before="60" w:after="60" w:line="259" w:lineRule="auto"/>
              <w:contextualSpacing w:val="0"/>
              <w:textAlignment w:val="auto"/>
              <w:rPr>
                <w:rFonts w:ascii="Arial" w:hAnsi="Arial" w:cs="Arial"/>
                <w:sz w:val="20"/>
              </w:rPr>
            </w:pPr>
            <w:r w:rsidRPr="00D42205">
              <w:rPr>
                <w:rFonts w:ascii="Arial" w:hAnsi="Arial" w:cs="Arial"/>
                <w:color w:val="212121"/>
                <w:sz w:val="20"/>
                <w:shd w:val="clear" w:color="auto" w:fill="FFFFFF"/>
              </w:rPr>
              <w:t>The thesis contains ideas or know-how that are to be patent</w:t>
            </w:r>
            <w:r w:rsidR="002B63E4">
              <w:rPr>
                <w:rFonts w:ascii="Arial" w:hAnsi="Arial" w:cs="Arial"/>
                <w:color w:val="212121"/>
                <w:sz w:val="20"/>
                <w:shd w:val="clear" w:color="auto" w:fill="FFFFFF"/>
              </w:rPr>
              <w:t>ed</w:t>
            </w:r>
            <w:r w:rsidRPr="00D42205">
              <w:rPr>
                <w:rFonts w:ascii="Arial" w:hAnsi="Arial" w:cs="Arial"/>
                <w:color w:val="212121"/>
                <w:sz w:val="20"/>
                <w:shd w:val="clear" w:color="auto" w:fill="FFFFFF"/>
              </w:rPr>
              <w:t xml:space="preserve"> (</w:t>
            </w:r>
            <w:r w:rsidR="009C1104">
              <w:rPr>
                <w:rFonts w:ascii="Arial" w:hAnsi="Arial" w:cs="Arial"/>
                <w:color w:val="212121"/>
                <w:sz w:val="20"/>
                <w:shd w:val="clear" w:color="auto" w:fill="FFFFFF"/>
              </w:rPr>
              <w:t xml:space="preserve">please </w:t>
            </w:r>
            <w:r w:rsidRPr="00D42205">
              <w:rPr>
                <w:rFonts w:ascii="Arial" w:hAnsi="Arial" w:cs="Arial"/>
                <w:color w:val="212121"/>
                <w:sz w:val="20"/>
                <w:shd w:val="clear" w:color="auto" w:fill="FFFFFF"/>
              </w:rPr>
              <w:t xml:space="preserve">specify what these are </w:t>
            </w:r>
            <w:r w:rsidR="00F9734D">
              <w:rPr>
                <w:rFonts w:ascii="Arial" w:hAnsi="Arial" w:cs="Arial"/>
                <w:color w:val="212121"/>
                <w:sz w:val="20"/>
                <w:shd w:val="clear" w:color="auto" w:fill="FFFFFF"/>
              </w:rPr>
              <w:t>in Part C</w:t>
            </w:r>
            <w:r w:rsidRPr="00D42205">
              <w:rPr>
                <w:rFonts w:ascii="Arial" w:hAnsi="Arial" w:cs="Arial"/>
                <w:color w:val="212121"/>
                <w:sz w:val="20"/>
                <w:shd w:val="clear" w:color="auto" w:fill="FFFFFF"/>
              </w:rPr>
              <w:t>).</w:t>
            </w:r>
          </w:p>
        </w:tc>
        <w:tc>
          <w:tcPr>
            <w:tcW w:w="1525" w:type="dxa"/>
            <w:vAlign w:val="center"/>
          </w:tcPr>
          <w:p w14:paraId="0E35939A" w14:textId="77777777" w:rsidR="00072220" w:rsidRDefault="00072220" w:rsidP="006F200B">
            <w:pPr>
              <w:spacing w:before="60" w:after="60"/>
              <w:rPr>
                <w:rFonts w:ascii="Arial" w:hAnsi="Arial" w:cs="Arial"/>
                <w:sz w:val="20"/>
              </w:rPr>
            </w:pPr>
          </w:p>
        </w:tc>
      </w:tr>
      <w:tr w:rsidR="00072220" w14:paraId="674D35EB" w14:textId="77777777" w:rsidTr="00F9734D">
        <w:tc>
          <w:tcPr>
            <w:tcW w:w="8330" w:type="dxa"/>
            <w:vAlign w:val="center"/>
          </w:tcPr>
          <w:p w14:paraId="287A3FB4" w14:textId="69AAC31D" w:rsidR="00072220" w:rsidRPr="00072220" w:rsidRDefault="00072220" w:rsidP="006F200B">
            <w:pPr>
              <w:pStyle w:val="ListParagraph"/>
              <w:numPr>
                <w:ilvl w:val="0"/>
                <w:numId w:val="3"/>
              </w:numPr>
              <w:overflowPunct/>
              <w:autoSpaceDE/>
              <w:autoSpaceDN/>
              <w:adjustRightInd/>
              <w:spacing w:before="60" w:after="60" w:line="259" w:lineRule="auto"/>
              <w:contextualSpacing w:val="0"/>
              <w:textAlignment w:val="auto"/>
              <w:rPr>
                <w:rFonts w:ascii="Arial" w:hAnsi="Arial" w:cs="Arial"/>
                <w:sz w:val="20"/>
              </w:rPr>
            </w:pPr>
            <w:r w:rsidRPr="00D42205">
              <w:rPr>
                <w:rFonts w:ascii="Arial" w:hAnsi="Arial" w:cs="Arial"/>
                <w:color w:val="212121"/>
                <w:sz w:val="20"/>
                <w:shd w:val="clear" w:color="auto" w:fill="FFFFFF"/>
              </w:rPr>
              <w:t>The thesis contains literary work that is intended to be published</w:t>
            </w:r>
            <w:r w:rsidRPr="00D42205">
              <w:rPr>
                <w:rFonts w:ascii="Arial" w:hAnsi="Arial" w:cs="Arial"/>
                <w:color w:val="212121"/>
                <w:sz w:val="20"/>
              </w:rPr>
              <w:t xml:space="preserve"> </w:t>
            </w:r>
            <w:r w:rsidR="002B63E4">
              <w:rPr>
                <w:rFonts w:ascii="Arial" w:hAnsi="Arial" w:cs="Arial"/>
                <w:color w:val="212121"/>
                <w:sz w:val="20"/>
                <w:shd w:val="clear" w:color="auto" w:fill="FFFFFF"/>
              </w:rPr>
              <w:t>as a stand</w:t>
            </w:r>
            <w:r w:rsidRPr="00D42205">
              <w:rPr>
                <w:rFonts w:ascii="Arial" w:hAnsi="Arial" w:cs="Arial"/>
                <w:color w:val="212121"/>
                <w:sz w:val="20"/>
                <w:shd w:val="clear" w:color="auto" w:fill="FFFFFF"/>
              </w:rPr>
              <w:t>alone work for sale (</w:t>
            </w:r>
            <w:r w:rsidR="009C1104">
              <w:rPr>
                <w:rFonts w:ascii="Arial" w:hAnsi="Arial" w:cs="Arial"/>
                <w:color w:val="212121"/>
                <w:sz w:val="20"/>
                <w:shd w:val="clear" w:color="auto" w:fill="FFFFFF"/>
              </w:rPr>
              <w:t xml:space="preserve">please </w:t>
            </w:r>
            <w:r w:rsidRPr="00D42205">
              <w:rPr>
                <w:rFonts w:ascii="Arial" w:hAnsi="Arial" w:cs="Arial"/>
                <w:color w:val="212121"/>
                <w:sz w:val="20"/>
                <w:shd w:val="clear" w:color="auto" w:fill="FFFFFF"/>
              </w:rPr>
              <w:t>specify which parts of the thesis</w:t>
            </w:r>
            <w:r w:rsidRPr="00D42205">
              <w:rPr>
                <w:rFonts w:ascii="Arial" w:hAnsi="Arial" w:cs="Arial"/>
                <w:color w:val="212121"/>
                <w:sz w:val="20"/>
              </w:rPr>
              <w:t xml:space="preserve"> </w:t>
            </w:r>
            <w:r w:rsidRPr="00D42205">
              <w:rPr>
                <w:rFonts w:ascii="Arial" w:hAnsi="Arial" w:cs="Arial"/>
                <w:color w:val="212121"/>
                <w:sz w:val="20"/>
                <w:shd w:val="clear" w:color="auto" w:fill="FFFFFF"/>
              </w:rPr>
              <w:t xml:space="preserve">are included, and details of the intended publisher </w:t>
            </w:r>
            <w:r w:rsidR="00F9734D">
              <w:rPr>
                <w:rFonts w:ascii="Arial" w:hAnsi="Arial" w:cs="Arial"/>
                <w:color w:val="212121"/>
                <w:sz w:val="20"/>
                <w:shd w:val="clear" w:color="auto" w:fill="FFFFFF"/>
              </w:rPr>
              <w:t>in Part C</w:t>
            </w:r>
            <w:r w:rsidRPr="00D42205">
              <w:rPr>
                <w:rFonts w:ascii="Arial" w:hAnsi="Arial" w:cs="Arial"/>
                <w:color w:val="212121"/>
                <w:sz w:val="20"/>
                <w:shd w:val="clear" w:color="auto" w:fill="FFFFFF"/>
              </w:rPr>
              <w:t>).</w:t>
            </w:r>
          </w:p>
        </w:tc>
        <w:tc>
          <w:tcPr>
            <w:tcW w:w="1525" w:type="dxa"/>
            <w:vAlign w:val="center"/>
          </w:tcPr>
          <w:p w14:paraId="74EA9B1A" w14:textId="77777777" w:rsidR="00072220" w:rsidRDefault="00072220" w:rsidP="006F200B">
            <w:pPr>
              <w:spacing w:before="60" w:after="60"/>
              <w:rPr>
                <w:rFonts w:ascii="Arial" w:hAnsi="Arial" w:cs="Arial"/>
                <w:sz w:val="20"/>
              </w:rPr>
            </w:pPr>
          </w:p>
        </w:tc>
      </w:tr>
      <w:tr w:rsidR="00072220" w14:paraId="10B4464B" w14:textId="77777777" w:rsidTr="00F9734D">
        <w:tc>
          <w:tcPr>
            <w:tcW w:w="8330" w:type="dxa"/>
            <w:vAlign w:val="center"/>
          </w:tcPr>
          <w:p w14:paraId="181A73C8" w14:textId="5A4D5A74" w:rsidR="00072220" w:rsidRPr="00072220" w:rsidRDefault="00072220" w:rsidP="006F200B">
            <w:pPr>
              <w:pStyle w:val="ListParagraph"/>
              <w:numPr>
                <w:ilvl w:val="0"/>
                <w:numId w:val="3"/>
              </w:numPr>
              <w:overflowPunct/>
              <w:autoSpaceDE/>
              <w:autoSpaceDN/>
              <w:adjustRightInd/>
              <w:spacing w:before="60" w:after="60" w:line="259" w:lineRule="auto"/>
              <w:contextualSpacing w:val="0"/>
              <w:textAlignment w:val="auto"/>
              <w:rPr>
                <w:rFonts w:ascii="Arial" w:hAnsi="Arial" w:cs="Arial"/>
                <w:sz w:val="20"/>
              </w:rPr>
            </w:pPr>
            <w:r w:rsidRPr="00D42205">
              <w:rPr>
                <w:rFonts w:ascii="Arial" w:hAnsi="Arial" w:cs="Arial"/>
                <w:color w:val="212121"/>
                <w:sz w:val="20"/>
                <w:shd w:val="clear" w:color="auto" w:fill="FFFFFF"/>
              </w:rPr>
              <w:t>The thesis contains sensitive or confidential material which if placed in the public domain would endanger one or more people,</w:t>
            </w:r>
            <w:r w:rsidRPr="00D42205">
              <w:rPr>
                <w:rFonts w:ascii="Arial" w:hAnsi="Arial" w:cs="Arial"/>
                <w:color w:val="212121"/>
                <w:sz w:val="20"/>
              </w:rPr>
              <w:t xml:space="preserve"> </w:t>
            </w:r>
            <w:r w:rsidRPr="00D42205">
              <w:rPr>
                <w:rFonts w:ascii="Arial" w:hAnsi="Arial" w:cs="Arial"/>
                <w:color w:val="212121"/>
                <w:sz w:val="20"/>
                <w:shd w:val="clear" w:color="auto" w:fill="FFFFFF"/>
              </w:rPr>
              <w:t>or would leave the author open to threat</w:t>
            </w:r>
            <w:r w:rsidR="009C1104">
              <w:rPr>
                <w:rFonts w:ascii="Arial" w:hAnsi="Arial" w:cs="Arial"/>
                <w:color w:val="212121"/>
                <w:sz w:val="20"/>
                <w:shd w:val="clear" w:color="auto" w:fill="FFFFFF"/>
              </w:rPr>
              <w:t xml:space="preserve"> (p</w:t>
            </w:r>
            <w:r w:rsidR="009C1104" w:rsidRPr="00D42205">
              <w:rPr>
                <w:rFonts w:ascii="Arial" w:hAnsi="Arial" w:cs="Arial"/>
                <w:color w:val="212121"/>
                <w:sz w:val="20"/>
                <w:shd w:val="clear" w:color="auto" w:fill="FFFFFF"/>
              </w:rPr>
              <w:t>lease</w:t>
            </w:r>
            <w:r w:rsidR="009C1104">
              <w:rPr>
                <w:rFonts w:ascii="Arial" w:hAnsi="Arial" w:cs="Arial"/>
                <w:color w:val="212121"/>
                <w:sz w:val="20"/>
                <w:shd w:val="clear" w:color="auto" w:fill="FFFFFF"/>
              </w:rPr>
              <w:t xml:space="preserve"> provide further details</w:t>
            </w:r>
            <w:r w:rsidR="009C1104">
              <w:rPr>
                <w:rFonts w:ascii="Arial" w:hAnsi="Arial" w:cs="Arial"/>
                <w:color w:val="212121"/>
                <w:sz w:val="20"/>
                <w:shd w:val="clear" w:color="auto" w:fill="FFFFFF"/>
              </w:rPr>
              <w:t xml:space="preserve"> in Part C</w:t>
            </w:r>
            <w:r w:rsidR="009C1104" w:rsidRPr="00D42205">
              <w:rPr>
                <w:rFonts w:ascii="Arial" w:hAnsi="Arial" w:cs="Arial"/>
                <w:color w:val="212121"/>
                <w:sz w:val="20"/>
                <w:shd w:val="clear" w:color="auto" w:fill="FFFFFF"/>
              </w:rPr>
              <w:t>)</w:t>
            </w:r>
            <w:r w:rsidR="009C1104">
              <w:rPr>
                <w:rFonts w:ascii="Arial" w:hAnsi="Arial" w:cs="Arial"/>
                <w:color w:val="212121"/>
                <w:sz w:val="20"/>
                <w:shd w:val="clear" w:color="auto" w:fill="FFFFFF"/>
              </w:rPr>
              <w:t>.</w:t>
            </w:r>
          </w:p>
        </w:tc>
        <w:tc>
          <w:tcPr>
            <w:tcW w:w="1525" w:type="dxa"/>
            <w:vAlign w:val="center"/>
          </w:tcPr>
          <w:p w14:paraId="49D8795A" w14:textId="77777777" w:rsidR="00072220" w:rsidRDefault="00072220" w:rsidP="006F200B">
            <w:pPr>
              <w:spacing w:before="60" w:after="60"/>
              <w:rPr>
                <w:rFonts w:ascii="Arial" w:hAnsi="Arial" w:cs="Arial"/>
                <w:sz w:val="20"/>
              </w:rPr>
            </w:pPr>
          </w:p>
        </w:tc>
      </w:tr>
      <w:tr w:rsidR="00072220" w14:paraId="4BC2CF28" w14:textId="77777777" w:rsidTr="00F9734D">
        <w:tc>
          <w:tcPr>
            <w:tcW w:w="8330" w:type="dxa"/>
            <w:vAlign w:val="center"/>
          </w:tcPr>
          <w:p w14:paraId="6EF9617E" w14:textId="6B05BF28" w:rsidR="00072220" w:rsidRDefault="00072220" w:rsidP="006F200B">
            <w:pPr>
              <w:pStyle w:val="ListParagraph"/>
              <w:numPr>
                <w:ilvl w:val="0"/>
                <w:numId w:val="3"/>
              </w:numPr>
              <w:overflowPunct/>
              <w:autoSpaceDE/>
              <w:autoSpaceDN/>
              <w:adjustRightInd/>
              <w:spacing w:before="60" w:after="60" w:line="259" w:lineRule="auto"/>
              <w:contextualSpacing w:val="0"/>
              <w:textAlignment w:val="auto"/>
              <w:rPr>
                <w:rFonts w:ascii="Arial" w:hAnsi="Arial" w:cs="Arial"/>
                <w:sz w:val="20"/>
              </w:rPr>
            </w:pPr>
            <w:r w:rsidRPr="00D42205">
              <w:rPr>
                <w:rFonts w:ascii="Arial" w:hAnsi="Arial" w:cs="Arial"/>
                <w:color w:val="212121"/>
                <w:sz w:val="20"/>
                <w:shd w:val="clear" w:color="auto" w:fill="FFFFFF"/>
              </w:rPr>
              <w:t>Other reasons (</w:t>
            </w:r>
            <w:r w:rsidR="009C1104">
              <w:rPr>
                <w:rFonts w:ascii="Arial" w:hAnsi="Arial" w:cs="Arial"/>
                <w:color w:val="212121"/>
                <w:sz w:val="20"/>
                <w:shd w:val="clear" w:color="auto" w:fill="FFFFFF"/>
              </w:rPr>
              <w:t>p</w:t>
            </w:r>
            <w:r w:rsidRPr="00D42205">
              <w:rPr>
                <w:rFonts w:ascii="Arial" w:hAnsi="Arial" w:cs="Arial"/>
                <w:color w:val="212121"/>
                <w:sz w:val="20"/>
                <w:shd w:val="clear" w:color="auto" w:fill="FFFFFF"/>
              </w:rPr>
              <w:t>lease be as descriptive as possible</w:t>
            </w:r>
            <w:r w:rsidR="00F9734D">
              <w:rPr>
                <w:rFonts w:ascii="Arial" w:hAnsi="Arial" w:cs="Arial"/>
                <w:color w:val="212121"/>
                <w:sz w:val="20"/>
                <w:shd w:val="clear" w:color="auto" w:fill="FFFFFF"/>
              </w:rPr>
              <w:t xml:space="preserve"> in Part C</w:t>
            </w:r>
            <w:r w:rsidRPr="00D42205">
              <w:rPr>
                <w:rFonts w:ascii="Arial" w:hAnsi="Arial" w:cs="Arial"/>
                <w:color w:val="212121"/>
                <w:sz w:val="20"/>
                <w:shd w:val="clear" w:color="auto" w:fill="FFFFFF"/>
              </w:rPr>
              <w:t>)</w:t>
            </w:r>
            <w:r w:rsidR="009C1104">
              <w:rPr>
                <w:rFonts w:ascii="Arial" w:hAnsi="Arial" w:cs="Arial"/>
                <w:color w:val="212121"/>
                <w:sz w:val="20"/>
                <w:shd w:val="clear" w:color="auto" w:fill="FFFFFF"/>
              </w:rPr>
              <w:t>.</w:t>
            </w:r>
          </w:p>
        </w:tc>
        <w:tc>
          <w:tcPr>
            <w:tcW w:w="1525" w:type="dxa"/>
            <w:vAlign w:val="center"/>
          </w:tcPr>
          <w:p w14:paraId="701E0C17" w14:textId="77777777" w:rsidR="00072220" w:rsidRDefault="00072220" w:rsidP="006F200B">
            <w:pPr>
              <w:spacing w:before="60" w:after="60"/>
              <w:rPr>
                <w:rFonts w:ascii="Arial" w:hAnsi="Arial" w:cs="Arial"/>
                <w:sz w:val="20"/>
              </w:rPr>
            </w:pPr>
          </w:p>
        </w:tc>
      </w:tr>
    </w:tbl>
    <w:p w14:paraId="125BA3AE" w14:textId="77777777" w:rsidR="00072220" w:rsidRDefault="00072220" w:rsidP="0037466E">
      <w:pPr>
        <w:rPr>
          <w:rFonts w:ascii="Arial" w:hAnsi="Arial" w:cs="Arial"/>
          <w:sz w:val="20"/>
        </w:rPr>
      </w:pPr>
    </w:p>
    <w:p w14:paraId="4E8F4B89" w14:textId="0C93182F" w:rsidR="009C1104" w:rsidRDefault="009C1104">
      <w:pPr>
        <w:overflowPunct/>
        <w:autoSpaceDE/>
        <w:autoSpaceDN/>
        <w:adjustRightInd/>
        <w:textAlignment w:val="auto"/>
        <w:rPr>
          <w:rFonts w:ascii="Arial" w:hAnsi="Arial" w:cs="Arial"/>
          <w:b/>
          <w:sz w:val="20"/>
          <w:u w:val="single"/>
        </w:rPr>
      </w:pPr>
    </w:p>
    <w:p w14:paraId="43A5CF67" w14:textId="2B6EA3D1" w:rsidR="0037466E" w:rsidRPr="00072220" w:rsidRDefault="0037466E" w:rsidP="00C00755">
      <w:pPr>
        <w:overflowPunct/>
        <w:autoSpaceDE/>
        <w:autoSpaceDN/>
        <w:adjustRightInd/>
        <w:textAlignment w:val="auto"/>
        <w:rPr>
          <w:rFonts w:ascii="Arial" w:hAnsi="Arial" w:cs="Arial"/>
          <w:b/>
          <w:sz w:val="20"/>
          <w:u w:val="single"/>
        </w:rPr>
      </w:pPr>
      <w:r w:rsidRPr="00072220">
        <w:rPr>
          <w:rFonts w:ascii="Arial" w:hAnsi="Arial" w:cs="Arial"/>
          <w:b/>
          <w:sz w:val="20"/>
          <w:u w:val="single"/>
        </w:rPr>
        <w:lastRenderedPageBreak/>
        <w:t>Part C</w:t>
      </w:r>
    </w:p>
    <w:p w14:paraId="1E69AAD5" w14:textId="010727F2" w:rsidR="0037466E" w:rsidRDefault="0037466E" w:rsidP="00A216C7">
      <w:pPr>
        <w:spacing w:after="60"/>
        <w:rPr>
          <w:rFonts w:ascii="Arial" w:hAnsi="Arial" w:cs="Arial"/>
          <w:b/>
          <w:sz w:val="20"/>
        </w:rPr>
      </w:pPr>
      <w:r w:rsidRPr="00D42205">
        <w:rPr>
          <w:rFonts w:ascii="Arial" w:hAnsi="Arial" w:cs="Arial"/>
          <w:sz w:val="20"/>
        </w:rPr>
        <w:t>Please use the space below to explain in detail</w:t>
      </w:r>
      <w:r w:rsidR="002B63E4">
        <w:rPr>
          <w:rFonts w:ascii="Arial" w:hAnsi="Arial" w:cs="Arial"/>
          <w:sz w:val="20"/>
        </w:rPr>
        <w:t xml:space="preserve"> the reasoning for your request to restrict</w:t>
      </w:r>
      <w:r w:rsidRPr="00D42205">
        <w:rPr>
          <w:rFonts w:ascii="Arial" w:hAnsi="Arial" w:cs="Arial"/>
          <w:sz w:val="20"/>
        </w:rPr>
        <w:t xml:space="preserve"> access to your thesis</w:t>
      </w:r>
      <w:r w:rsidR="002B63E4">
        <w:rPr>
          <w:rFonts w:ascii="Arial" w:hAnsi="Arial" w:cs="Arial"/>
          <w:sz w:val="20"/>
        </w:rPr>
        <w:t>, including an explanation regarding</w:t>
      </w:r>
      <w:r w:rsidRPr="00D42205">
        <w:rPr>
          <w:rFonts w:ascii="Arial" w:hAnsi="Arial" w:cs="Arial"/>
          <w:sz w:val="20"/>
        </w:rPr>
        <w:t xml:space="preserve"> the length of time you have requested. If your rationale is of a sensitive nature and you would prefer to explain the reasoning </w:t>
      </w:r>
      <w:r w:rsidR="00BD19ED">
        <w:rPr>
          <w:rFonts w:ascii="Arial" w:hAnsi="Arial" w:cs="Arial"/>
          <w:sz w:val="20"/>
        </w:rPr>
        <w:t>directly</w:t>
      </w:r>
      <w:r w:rsidRPr="00D42205">
        <w:rPr>
          <w:rFonts w:ascii="Arial" w:hAnsi="Arial" w:cs="Arial"/>
          <w:sz w:val="20"/>
        </w:rPr>
        <w:t xml:space="preserve"> with the </w:t>
      </w:r>
      <w:r w:rsidR="00BD19ED">
        <w:rPr>
          <w:rFonts w:ascii="Arial" w:hAnsi="Arial" w:cs="Arial"/>
          <w:sz w:val="20"/>
        </w:rPr>
        <w:t>Faculty</w:t>
      </w:r>
      <w:r w:rsidRPr="00D42205">
        <w:rPr>
          <w:rFonts w:ascii="Arial" w:hAnsi="Arial" w:cs="Arial"/>
          <w:sz w:val="20"/>
        </w:rPr>
        <w:t xml:space="preserve"> Dean (PG) please email </w:t>
      </w:r>
      <w:hyperlink r:id="rId10" w:history="1">
        <w:r w:rsidR="00A216C7" w:rsidRPr="00EA437E">
          <w:rPr>
            <w:rStyle w:val="Hyperlink"/>
            <w:rFonts w:ascii="Arial" w:hAnsi="Arial" w:cs="Arial"/>
            <w:sz w:val="20"/>
          </w:rPr>
          <w:t>pgresearch@essex.ac.uk</w:t>
        </w:r>
      </w:hyperlink>
      <w:r w:rsidR="00A216C7">
        <w:rPr>
          <w:rFonts w:ascii="Arial" w:hAnsi="Arial" w:cs="Arial"/>
          <w:sz w:val="20"/>
        </w:rPr>
        <w:t xml:space="preserve"> </w:t>
      </w:r>
      <w:r w:rsidRPr="00D42205">
        <w:rPr>
          <w:rFonts w:ascii="Arial" w:hAnsi="Arial" w:cs="Arial"/>
          <w:sz w:val="20"/>
        </w:rPr>
        <w:t>to arrange this</w:t>
      </w:r>
      <w:r w:rsidR="00A216C7">
        <w:rPr>
          <w:rFonts w:ascii="Arial" w:hAnsi="Arial" w:cs="Arial"/>
          <w:sz w:val="20"/>
        </w:rPr>
        <w:t>.</w:t>
      </w:r>
    </w:p>
    <w:tbl>
      <w:tblPr>
        <w:tblStyle w:val="TableGrid"/>
        <w:tblW w:w="0" w:type="auto"/>
        <w:tblLook w:val="04A0" w:firstRow="1" w:lastRow="0" w:firstColumn="1" w:lastColumn="0" w:noHBand="0" w:noVBand="1"/>
      </w:tblPr>
      <w:tblGrid>
        <w:gridCol w:w="9629"/>
      </w:tblGrid>
      <w:tr w:rsidR="0037466E" w14:paraId="69E21163" w14:textId="77777777" w:rsidTr="0037466E">
        <w:trPr>
          <w:trHeight w:val="2268"/>
        </w:trPr>
        <w:tc>
          <w:tcPr>
            <w:tcW w:w="9855" w:type="dxa"/>
          </w:tcPr>
          <w:p w14:paraId="235AB518" w14:textId="77777777" w:rsidR="0037466E" w:rsidRDefault="0037466E" w:rsidP="0037466E">
            <w:pPr>
              <w:rPr>
                <w:rFonts w:ascii="Arial" w:hAnsi="Arial" w:cs="Arial"/>
                <w:b/>
                <w:sz w:val="20"/>
              </w:rPr>
            </w:pPr>
          </w:p>
        </w:tc>
      </w:tr>
    </w:tbl>
    <w:p w14:paraId="4D47B149" w14:textId="0FA5E427" w:rsidR="0037466E" w:rsidRDefault="0037466E" w:rsidP="0037466E">
      <w:pPr>
        <w:rPr>
          <w:rFonts w:ascii="Arial" w:hAnsi="Arial" w:cs="Arial"/>
          <w:b/>
          <w:sz w:val="20"/>
        </w:rPr>
      </w:pPr>
    </w:p>
    <w:p w14:paraId="0FBEF2A0" w14:textId="04B6B98D" w:rsidR="009C1104" w:rsidRDefault="009C1104" w:rsidP="009C1104">
      <w:pPr>
        <w:spacing w:before="60"/>
        <w:jc w:val="both"/>
        <w:rPr>
          <w:rFonts w:ascii="Arial" w:hAnsi="Arial" w:cs="Arial"/>
          <w:sz w:val="20"/>
        </w:rPr>
      </w:pPr>
      <w:r>
        <w:rPr>
          <w:rFonts w:ascii="Arial" w:hAnsi="Arial" w:cs="Arial"/>
          <w:sz w:val="20"/>
        </w:rPr>
        <w:t>All embargo</w:t>
      </w:r>
      <w:r w:rsidRPr="00924BE0">
        <w:rPr>
          <w:rFonts w:ascii="Arial" w:hAnsi="Arial" w:cs="Arial"/>
          <w:sz w:val="20"/>
        </w:rPr>
        <w:t xml:space="preserve"> request</w:t>
      </w:r>
      <w:r>
        <w:rPr>
          <w:rFonts w:ascii="Arial" w:hAnsi="Arial" w:cs="Arial"/>
          <w:sz w:val="20"/>
        </w:rPr>
        <w:t>s</w:t>
      </w:r>
      <w:r w:rsidRPr="00924BE0">
        <w:rPr>
          <w:rFonts w:ascii="Arial" w:hAnsi="Arial" w:cs="Arial"/>
          <w:sz w:val="20"/>
        </w:rPr>
        <w:t xml:space="preserve"> will be considered by your </w:t>
      </w:r>
      <w:r>
        <w:rPr>
          <w:rFonts w:ascii="Arial" w:hAnsi="Arial" w:cs="Arial"/>
          <w:sz w:val="20"/>
        </w:rPr>
        <w:t>s</w:t>
      </w:r>
      <w:r w:rsidRPr="00924BE0">
        <w:rPr>
          <w:rFonts w:ascii="Arial" w:hAnsi="Arial" w:cs="Arial"/>
          <w:sz w:val="20"/>
        </w:rPr>
        <w:t>upervisor</w:t>
      </w:r>
      <w:r>
        <w:rPr>
          <w:rFonts w:ascii="Arial" w:hAnsi="Arial" w:cs="Arial"/>
          <w:sz w:val="20"/>
        </w:rPr>
        <w:t>/s</w:t>
      </w:r>
      <w:r w:rsidRPr="00924BE0">
        <w:rPr>
          <w:rFonts w:ascii="Arial" w:hAnsi="Arial" w:cs="Arial"/>
          <w:sz w:val="20"/>
        </w:rPr>
        <w:t>, Graduate Director</w:t>
      </w:r>
      <w:r>
        <w:rPr>
          <w:rFonts w:ascii="Arial" w:hAnsi="Arial" w:cs="Arial"/>
          <w:sz w:val="20"/>
        </w:rPr>
        <w:t xml:space="preserve"> or Head of Department/School,</w:t>
      </w:r>
      <w:r w:rsidRPr="00924BE0">
        <w:rPr>
          <w:rFonts w:ascii="Arial" w:hAnsi="Arial" w:cs="Arial"/>
          <w:sz w:val="20"/>
        </w:rPr>
        <w:t xml:space="preserve"> and Faculty Dean (</w:t>
      </w:r>
      <w:r>
        <w:rPr>
          <w:rFonts w:ascii="Arial" w:hAnsi="Arial" w:cs="Arial"/>
          <w:sz w:val="20"/>
        </w:rPr>
        <w:t>Postgraduate)</w:t>
      </w:r>
      <w:r w:rsidRPr="00924BE0">
        <w:rPr>
          <w:rFonts w:ascii="Arial" w:hAnsi="Arial" w:cs="Arial"/>
          <w:sz w:val="20"/>
        </w:rPr>
        <w:t xml:space="preserve"> ahead of approval.</w:t>
      </w:r>
    </w:p>
    <w:p w14:paraId="1793796C" w14:textId="77777777" w:rsidR="009C1104" w:rsidRDefault="009C1104" w:rsidP="0037466E">
      <w:pPr>
        <w:rPr>
          <w:rFonts w:ascii="Arial" w:hAnsi="Arial" w:cs="Arial"/>
          <w:b/>
          <w:sz w:val="20"/>
        </w:rPr>
      </w:pPr>
    </w:p>
    <w:tbl>
      <w:tblPr>
        <w:tblStyle w:val="TableGrid"/>
        <w:tblW w:w="5000" w:type="pct"/>
        <w:tblLook w:val="04A0" w:firstRow="1" w:lastRow="0" w:firstColumn="1" w:lastColumn="0" w:noHBand="0" w:noVBand="1"/>
      </w:tblPr>
      <w:tblGrid>
        <w:gridCol w:w="2664"/>
        <w:gridCol w:w="3803"/>
        <w:gridCol w:w="639"/>
        <w:gridCol w:w="2523"/>
      </w:tblGrid>
      <w:tr w:rsidR="00512CE7" w:rsidRPr="008412BB" w14:paraId="0D8C7300" w14:textId="77777777" w:rsidTr="004549A1">
        <w:trPr>
          <w:trHeight w:val="454"/>
        </w:trPr>
        <w:tc>
          <w:tcPr>
            <w:tcW w:w="1396" w:type="pct"/>
            <w:shd w:val="clear" w:color="auto" w:fill="DDDDDD"/>
            <w:vAlign w:val="center"/>
          </w:tcPr>
          <w:p w14:paraId="4C95A646" w14:textId="40C5EACF" w:rsidR="007D5C90" w:rsidRPr="008412BB" w:rsidRDefault="009C1104" w:rsidP="000111FE">
            <w:pPr>
              <w:tabs>
                <w:tab w:val="left" w:pos="180"/>
              </w:tabs>
              <w:rPr>
                <w:rFonts w:ascii="Arial" w:hAnsi="Arial" w:cs="Arial"/>
                <w:sz w:val="20"/>
              </w:rPr>
            </w:pPr>
            <w:r>
              <w:rPr>
                <w:rFonts w:ascii="Arial" w:hAnsi="Arial" w:cs="Arial"/>
                <w:sz w:val="20"/>
              </w:rPr>
              <w:t>Candidate’s</w:t>
            </w:r>
            <w:r w:rsidR="007D5C90" w:rsidRPr="003E6DC0">
              <w:rPr>
                <w:rFonts w:ascii="Arial" w:hAnsi="Arial" w:cs="Arial"/>
                <w:sz w:val="20"/>
              </w:rPr>
              <w:t xml:space="preserve"> signature</w:t>
            </w:r>
          </w:p>
        </w:tc>
        <w:tc>
          <w:tcPr>
            <w:tcW w:w="1987" w:type="pct"/>
            <w:vAlign w:val="center"/>
          </w:tcPr>
          <w:p w14:paraId="2418A13A" w14:textId="77777777" w:rsidR="007D5C90" w:rsidRPr="008412BB" w:rsidRDefault="007D5C90" w:rsidP="000111FE">
            <w:pPr>
              <w:tabs>
                <w:tab w:val="left" w:pos="180"/>
              </w:tabs>
              <w:rPr>
                <w:rFonts w:ascii="Arial" w:hAnsi="Arial" w:cs="Arial"/>
                <w:sz w:val="20"/>
              </w:rPr>
            </w:pPr>
          </w:p>
        </w:tc>
        <w:tc>
          <w:tcPr>
            <w:tcW w:w="295" w:type="pct"/>
            <w:shd w:val="clear" w:color="auto" w:fill="E7E6E6"/>
            <w:vAlign w:val="center"/>
          </w:tcPr>
          <w:p w14:paraId="5FEDE0B8" w14:textId="45EA07CC" w:rsidR="007D5C90" w:rsidRPr="008412BB" w:rsidRDefault="007D5C90" w:rsidP="000111FE">
            <w:pPr>
              <w:tabs>
                <w:tab w:val="left" w:pos="180"/>
              </w:tabs>
              <w:rPr>
                <w:rFonts w:ascii="Arial" w:hAnsi="Arial" w:cs="Arial"/>
                <w:sz w:val="20"/>
              </w:rPr>
            </w:pPr>
            <w:r>
              <w:rPr>
                <w:rFonts w:ascii="Arial" w:hAnsi="Arial" w:cs="Arial"/>
                <w:sz w:val="20"/>
              </w:rPr>
              <w:t>D</w:t>
            </w:r>
            <w:r w:rsidRPr="003E6DC0">
              <w:rPr>
                <w:rFonts w:ascii="Arial" w:hAnsi="Arial" w:cs="Arial"/>
                <w:sz w:val="20"/>
              </w:rPr>
              <w:t>ate</w:t>
            </w:r>
          </w:p>
        </w:tc>
        <w:tc>
          <w:tcPr>
            <w:tcW w:w="1322" w:type="pct"/>
            <w:vAlign w:val="center"/>
          </w:tcPr>
          <w:p w14:paraId="43D2EAF4" w14:textId="77777777" w:rsidR="007D5C90" w:rsidRPr="008412BB" w:rsidRDefault="007D5C90" w:rsidP="000111FE">
            <w:pPr>
              <w:tabs>
                <w:tab w:val="left" w:pos="180"/>
              </w:tabs>
              <w:rPr>
                <w:rFonts w:ascii="Arial" w:hAnsi="Arial" w:cs="Arial"/>
                <w:sz w:val="20"/>
              </w:rPr>
            </w:pPr>
          </w:p>
        </w:tc>
      </w:tr>
    </w:tbl>
    <w:p w14:paraId="59C42F36" w14:textId="43FB5601" w:rsidR="00FE3AD6" w:rsidRDefault="00C975B4" w:rsidP="00C975B4">
      <w:pPr>
        <w:spacing w:before="60"/>
        <w:rPr>
          <w:rFonts w:ascii="Arial" w:hAnsi="Arial" w:cs="Arial"/>
          <w:sz w:val="20"/>
        </w:rPr>
      </w:pPr>
      <w:r>
        <w:rPr>
          <w:rFonts w:ascii="Arial" w:hAnsi="Arial" w:cs="Arial"/>
          <w:b/>
          <w:i/>
          <w:sz w:val="16"/>
          <w:szCs w:val="16"/>
        </w:rPr>
        <w:t>Please submit your form to your supervisor for the first stage of departmental approval.</w:t>
      </w:r>
    </w:p>
    <w:p w14:paraId="4C60A79E" w14:textId="77777777" w:rsidR="00C975B4" w:rsidRDefault="00C975B4" w:rsidP="008412BB">
      <w:pPr>
        <w:rPr>
          <w:rFonts w:ascii="Arial" w:hAnsi="Arial" w:cs="Arial"/>
          <w:sz w:val="20"/>
        </w:rPr>
      </w:pPr>
    </w:p>
    <w:tbl>
      <w:tblPr>
        <w:tblStyle w:val="TableGrid"/>
        <w:tblW w:w="5000" w:type="pct"/>
        <w:tblLook w:val="04A0" w:firstRow="1" w:lastRow="0" w:firstColumn="1" w:lastColumn="0" w:noHBand="0" w:noVBand="1"/>
      </w:tblPr>
      <w:tblGrid>
        <w:gridCol w:w="2689"/>
        <w:gridCol w:w="3778"/>
        <w:gridCol w:w="701"/>
        <w:gridCol w:w="2461"/>
      </w:tblGrid>
      <w:tr w:rsidR="008412BB" w:rsidRPr="008412BB" w14:paraId="1E105525" w14:textId="77777777" w:rsidTr="0037466E">
        <w:trPr>
          <w:trHeight w:val="340"/>
        </w:trPr>
        <w:tc>
          <w:tcPr>
            <w:tcW w:w="5000" w:type="pct"/>
            <w:gridSpan w:val="4"/>
            <w:shd w:val="clear" w:color="auto" w:fill="A6A6A6" w:themeFill="background1" w:themeFillShade="A6"/>
            <w:vAlign w:val="center"/>
          </w:tcPr>
          <w:p w14:paraId="6D562D2F" w14:textId="2AE33D6F" w:rsidR="008412BB" w:rsidRPr="008412BB" w:rsidRDefault="008412BB" w:rsidP="008412BB">
            <w:pPr>
              <w:tabs>
                <w:tab w:val="left" w:pos="180"/>
              </w:tabs>
              <w:rPr>
                <w:rFonts w:ascii="Arial" w:hAnsi="Arial" w:cs="Arial"/>
                <w:sz w:val="20"/>
              </w:rPr>
            </w:pPr>
            <w:r>
              <w:rPr>
                <w:rFonts w:ascii="Arial" w:hAnsi="Arial" w:cs="Arial"/>
                <w:b/>
                <w:sz w:val="20"/>
              </w:rPr>
              <w:t>TO BE COMPLETED BY THE DEPARTMENT</w:t>
            </w:r>
          </w:p>
        </w:tc>
      </w:tr>
      <w:tr w:rsidR="00C572FA" w:rsidRPr="008412BB" w14:paraId="7803626A" w14:textId="77777777" w:rsidTr="00C572FA">
        <w:trPr>
          <w:trHeight w:val="680"/>
        </w:trPr>
        <w:tc>
          <w:tcPr>
            <w:tcW w:w="5000" w:type="pct"/>
            <w:gridSpan w:val="4"/>
            <w:shd w:val="clear" w:color="auto" w:fill="auto"/>
            <w:vAlign w:val="center"/>
          </w:tcPr>
          <w:p w14:paraId="7149AA82" w14:textId="3963E332" w:rsidR="00C572FA" w:rsidRDefault="00C572FA" w:rsidP="000C3E9C">
            <w:pPr>
              <w:spacing w:before="60"/>
              <w:rPr>
                <w:rFonts w:ascii="Arial" w:hAnsi="Arial" w:cs="Arial"/>
                <w:sz w:val="20"/>
              </w:rPr>
            </w:pPr>
            <w:r>
              <w:rPr>
                <w:rFonts w:ascii="Arial" w:hAnsi="Arial" w:cs="Arial"/>
                <w:sz w:val="20"/>
              </w:rPr>
              <w:t>I confirm that:</w:t>
            </w:r>
          </w:p>
          <w:p w14:paraId="7BF4C3AB" w14:textId="33407D49" w:rsidR="00C572FA" w:rsidRPr="00C572FA" w:rsidRDefault="00C572FA" w:rsidP="000C3E9C">
            <w:pPr>
              <w:pStyle w:val="ListParagraph"/>
              <w:numPr>
                <w:ilvl w:val="0"/>
                <w:numId w:val="4"/>
              </w:numPr>
              <w:spacing w:after="60"/>
              <w:rPr>
                <w:rFonts w:ascii="Arial" w:hAnsi="Arial" w:cs="Arial"/>
                <w:sz w:val="20"/>
              </w:rPr>
            </w:pPr>
            <w:r w:rsidRPr="003E6DC0">
              <w:rPr>
                <w:rFonts w:ascii="Arial" w:hAnsi="Arial" w:cs="Arial"/>
                <w:sz w:val="20"/>
              </w:rPr>
              <w:t xml:space="preserve">I </w:t>
            </w:r>
            <w:r>
              <w:rPr>
                <w:rFonts w:ascii="Arial" w:hAnsi="Arial" w:cs="Arial"/>
                <w:sz w:val="20"/>
              </w:rPr>
              <w:t>support the student’s embargo request, and have provided further information</w:t>
            </w:r>
            <w:r w:rsidR="009C1104">
              <w:rPr>
                <w:rFonts w:ascii="Arial" w:hAnsi="Arial" w:cs="Arial"/>
                <w:sz w:val="20"/>
              </w:rPr>
              <w:t xml:space="preserve"> as requested</w:t>
            </w:r>
            <w:r>
              <w:rPr>
                <w:rFonts w:ascii="Arial" w:hAnsi="Arial" w:cs="Arial"/>
                <w:sz w:val="20"/>
              </w:rPr>
              <w:t>.</w:t>
            </w:r>
          </w:p>
        </w:tc>
      </w:tr>
      <w:tr w:rsidR="00C572FA" w:rsidRPr="008412BB" w14:paraId="44507191" w14:textId="77777777" w:rsidTr="000C3E9C">
        <w:trPr>
          <w:trHeight w:val="227"/>
        </w:trPr>
        <w:tc>
          <w:tcPr>
            <w:tcW w:w="5000" w:type="pct"/>
            <w:gridSpan w:val="4"/>
            <w:shd w:val="clear" w:color="auto" w:fill="F2F2F2" w:themeFill="background1" w:themeFillShade="F2"/>
            <w:vAlign w:val="center"/>
          </w:tcPr>
          <w:p w14:paraId="55A8B5BA" w14:textId="4F0BE334" w:rsidR="00C572FA" w:rsidRPr="008C5A1C" w:rsidRDefault="008C5A1C" w:rsidP="000C3E9C">
            <w:pPr>
              <w:rPr>
                <w:rFonts w:ascii="Arial" w:hAnsi="Arial" w:cs="Arial"/>
                <w:i/>
                <w:sz w:val="20"/>
              </w:rPr>
            </w:pPr>
            <w:r w:rsidRPr="008C5A1C">
              <w:rPr>
                <w:rFonts w:ascii="Arial" w:hAnsi="Arial" w:cs="Arial"/>
                <w:i/>
                <w:sz w:val="16"/>
              </w:rPr>
              <w:t xml:space="preserve">Please provide a </w:t>
            </w:r>
            <w:r>
              <w:rPr>
                <w:rFonts w:ascii="Arial" w:hAnsi="Arial" w:cs="Arial"/>
                <w:i/>
                <w:sz w:val="16"/>
              </w:rPr>
              <w:t xml:space="preserve">brief </w:t>
            </w:r>
            <w:r w:rsidRPr="008C5A1C">
              <w:rPr>
                <w:rFonts w:ascii="Arial" w:hAnsi="Arial" w:cs="Arial"/>
                <w:i/>
                <w:sz w:val="16"/>
              </w:rPr>
              <w:t xml:space="preserve">statement of support, particularly for Controlled and No Access </w:t>
            </w:r>
            <w:r w:rsidR="002602A7">
              <w:rPr>
                <w:rFonts w:ascii="Arial" w:hAnsi="Arial" w:cs="Arial"/>
                <w:i/>
                <w:sz w:val="16"/>
              </w:rPr>
              <w:t xml:space="preserve">embargo </w:t>
            </w:r>
            <w:r w:rsidRPr="008C5A1C">
              <w:rPr>
                <w:rFonts w:ascii="Arial" w:hAnsi="Arial" w:cs="Arial"/>
                <w:i/>
                <w:sz w:val="16"/>
              </w:rPr>
              <w:t>requests</w:t>
            </w:r>
          </w:p>
        </w:tc>
      </w:tr>
      <w:tr w:rsidR="000C3E9C" w:rsidRPr="008412BB" w14:paraId="26CEC0CE" w14:textId="77777777" w:rsidTr="009C1104">
        <w:trPr>
          <w:trHeight w:val="1417"/>
        </w:trPr>
        <w:tc>
          <w:tcPr>
            <w:tcW w:w="5000" w:type="pct"/>
            <w:gridSpan w:val="4"/>
            <w:shd w:val="clear" w:color="auto" w:fill="auto"/>
          </w:tcPr>
          <w:p w14:paraId="486A0857" w14:textId="77777777" w:rsidR="000C3E9C" w:rsidRPr="000C3E9C" w:rsidRDefault="000C3E9C" w:rsidP="008C5A1C">
            <w:pPr>
              <w:rPr>
                <w:rFonts w:ascii="Arial" w:hAnsi="Arial" w:cs="Arial"/>
                <w:sz w:val="20"/>
              </w:rPr>
            </w:pPr>
          </w:p>
        </w:tc>
      </w:tr>
      <w:tr w:rsidR="008412BB" w:rsidRPr="008412BB" w14:paraId="515EFB01" w14:textId="77777777" w:rsidTr="009C1104">
        <w:trPr>
          <w:trHeight w:val="567"/>
        </w:trPr>
        <w:tc>
          <w:tcPr>
            <w:tcW w:w="1396" w:type="pct"/>
            <w:shd w:val="clear" w:color="auto" w:fill="E7E6E6"/>
            <w:vAlign w:val="center"/>
          </w:tcPr>
          <w:p w14:paraId="739F23A9" w14:textId="213E923D" w:rsidR="008412BB" w:rsidRPr="008412BB" w:rsidRDefault="008412BB" w:rsidP="008412BB">
            <w:pPr>
              <w:tabs>
                <w:tab w:val="left" w:pos="180"/>
              </w:tabs>
              <w:rPr>
                <w:rFonts w:ascii="Arial" w:hAnsi="Arial" w:cs="Arial"/>
                <w:sz w:val="20"/>
              </w:rPr>
            </w:pPr>
            <w:r>
              <w:rPr>
                <w:rFonts w:ascii="Arial" w:hAnsi="Arial" w:cs="Arial"/>
                <w:sz w:val="20"/>
              </w:rPr>
              <w:t xml:space="preserve">Supervisor’s </w:t>
            </w:r>
            <w:r w:rsidRPr="008412BB">
              <w:rPr>
                <w:rFonts w:ascii="Arial" w:hAnsi="Arial" w:cs="Arial"/>
                <w:sz w:val="20"/>
              </w:rPr>
              <w:t>signature</w:t>
            </w:r>
          </w:p>
        </w:tc>
        <w:tc>
          <w:tcPr>
            <w:tcW w:w="1962" w:type="pct"/>
            <w:vAlign w:val="center"/>
          </w:tcPr>
          <w:p w14:paraId="3B280594" w14:textId="77777777" w:rsidR="008412BB" w:rsidRPr="008412BB" w:rsidRDefault="008412BB" w:rsidP="008412BB">
            <w:pPr>
              <w:tabs>
                <w:tab w:val="left" w:pos="180"/>
              </w:tabs>
              <w:rPr>
                <w:rFonts w:ascii="Arial" w:hAnsi="Arial" w:cs="Arial"/>
                <w:sz w:val="20"/>
              </w:rPr>
            </w:pPr>
          </w:p>
        </w:tc>
        <w:tc>
          <w:tcPr>
            <w:tcW w:w="364" w:type="pct"/>
            <w:shd w:val="clear" w:color="auto" w:fill="E7E6E6"/>
            <w:vAlign w:val="center"/>
          </w:tcPr>
          <w:p w14:paraId="096AC9EC" w14:textId="77777777" w:rsidR="008412BB" w:rsidRPr="008412BB" w:rsidRDefault="008412BB" w:rsidP="008412BB">
            <w:pPr>
              <w:tabs>
                <w:tab w:val="left" w:pos="180"/>
              </w:tabs>
              <w:rPr>
                <w:rFonts w:ascii="Arial" w:hAnsi="Arial" w:cs="Arial"/>
                <w:sz w:val="20"/>
              </w:rPr>
            </w:pPr>
            <w:r w:rsidRPr="008412BB">
              <w:rPr>
                <w:rFonts w:ascii="Arial" w:hAnsi="Arial" w:cs="Arial"/>
                <w:sz w:val="20"/>
              </w:rPr>
              <w:t>Date</w:t>
            </w:r>
          </w:p>
        </w:tc>
        <w:tc>
          <w:tcPr>
            <w:tcW w:w="1278" w:type="pct"/>
            <w:vAlign w:val="center"/>
          </w:tcPr>
          <w:p w14:paraId="60D11D54" w14:textId="77777777" w:rsidR="008412BB" w:rsidRPr="008412BB" w:rsidRDefault="008412BB" w:rsidP="008412BB">
            <w:pPr>
              <w:tabs>
                <w:tab w:val="left" w:pos="180"/>
              </w:tabs>
              <w:rPr>
                <w:rFonts w:ascii="Arial" w:hAnsi="Arial" w:cs="Arial"/>
                <w:sz w:val="20"/>
              </w:rPr>
            </w:pPr>
          </w:p>
        </w:tc>
      </w:tr>
      <w:tr w:rsidR="008412BB" w:rsidRPr="008412BB" w14:paraId="176D5B2E" w14:textId="77777777" w:rsidTr="009C1104">
        <w:trPr>
          <w:trHeight w:val="567"/>
        </w:trPr>
        <w:tc>
          <w:tcPr>
            <w:tcW w:w="1396" w:type="pct"/>
            <w:shd w:val="clear" w:color="auto" w:fill="E7E6E6"/>
            <w:vAlign w:val="center"/>
          </w:tcPr>
          <w:p w14:paraId="3A2B1DA7" w14:textId="0A590830" w:rsidR="008412BB" w:rsidRPr="008412BB" w:rsidRDefault="008412BB" w:rsidP="000111FE">
            <w:pPr>
              <w:tabs>
                <w:tab w:val="left" w:pos="180"/>
              </w:tabs>
              <w:rPr>
                <w:rFonts w:ascii="Arial" w:hAnsi="Arial" w:cs="Arial"/>
                <w:sz w:val="20"/>
              </w:rPr>
            </w:pPr>
            <w:r>
              <w:rPr>
                <w:rFonts w:ascii="Arial" w:hAnsi="Arial" w:cs="Arial"/>
                <w:sz w:val="20"/>
              </w:rPr>
              <w:t xml:space="preserve">Graduate Director / </w:t>
            </w:r>
            <w:r w:rsidRPr="008412BB">
              <w:rPr>
                <w:rFonts w:ascii="Arial" w:hAnsi="Arial" w:cs="Arial"/>
                <w:sz w:val="20"/>
              </w:rPr>
              <w:t>Head of Department’s signature</w:t>
            </w:r>
          </w:p>
        </w:tc>
        <w:tc>
          <w:tcPr>
            <w:tcW w:w="1962" w:type="pct"/>
            <w:vAlign w:val="center"/>
          </w:tcPr>
          <w:p w14:paraId="231D7559" w14:textId="77777777" w:rsidR="008412BB" w:rsidRPr="008412BB" w:rsidRDefault="008412BB" w:rsidP="000111FE">
            <w:pPr>
              <w:tabs>
                <w:tab w:val="left" w:pos="180"/>
              </w:tabs>
              <w:rPr>
                <w:rFonts w:ascii="Arial" w:hAnsi="Arial" w:cs="Arial"/>
                <w:sz w:val="20"/>
              </w:rPr>
            </w:pPr>
          </w:p>
        </w:tc>
        <w:tc>
          <w:tcPr>
            <w:tcW w:w="364" w:type="pct"/>
            <w:shd w:val="clear" w:color="auto" w:fill="E7E6E6"/>
            <w:vAlign w:val="center"/>
          </w:tcPr>
          <w:p w14:paraId="3C2B9D77" w14:textId="77777777" w:rsidR="008412BB" w:rsidRPr="008412BB" w:rsidRDefault="008412BB" w:rsidP="000111FE">
            <w:pPr>
              <w:tabs>
                <w:tab w:val="left" w:pos="180"/>
              </w:tabs>
              <w:rPr>
                <w:rFonts w:ascii="Arial" w:hAnsi="Arial" w:cs="Arial"/>
                <w:sz w:val="20"/>
              </w:rPr>
            </w:pPr>
            <w:r w:rsidRPr="008412BB">
              <w:rPr>
                <w:rFonts w:ascii="Arial" w:hAnsi="Arial" w:cs="Arial"/>
                <w:sz w:val="20"/>
              </w:rPr>
              <w:t>Date</w:t>
            </w:r>
          </w:p>
        </w:tc>
        <w:tc>
          <w:tcPr>
            <w:tcW w:w="1278" w:type="pct"/>
            <w:vAlign w:val="center"/>
          </w:tcPr>
          <w:p w14:paraId="7044B8AB" w14:textId="77777777" w:rsidR="008412BB" w:rsidRPr="008412BB" w:rsidRDefault="008412BB" w:rsidP="000111FE">
            <w:pPr>
              <w:tabs>
                <w:tab w:val="left" w:pos="180"/>
              </w:tabs>
              <w:rPr>
                <w:rFonts w:ascii="Arial" w:hAnsi="Arial" w:cs="Arial"/>
                <w:sz w:val="20"/>
              </w:rPr>
            </w:pPr>
          </w:p>
        </w:tc>
      </w:tr>
    </w:tbl>
    <w:p w14:paraId="7BB877FE" w14:textId="5786F484" w:rsidR="007F25FB" w:rsidRPr="00C975B4" w:rsidRDefault="00032149" w:rsidP="00C975B4">
      <w:pPr>
        <w:spacing w:before="60"/>
        <w:rPr>
          <w:rStyle w:val="Hyperlink"/>
          <w:rFonts w:ascii="Arial" w:hAnsi="Arial" w:cs="Arial"/>
          <w:b/>
          <w:i/>
          <w:sz w:val="16"/>
          <w:szCs w:val="16"/>
        </w:rPr>
      </w:pPr>
      <w:r w:rsidRPr="00C975B4">
        <w:rPr>
          <w:rFonts w:ascii="Arial" w:hAnsi="Arial" w:cs="Arial"/>
          <w:b/>
          <w:i/>
          <w:sz w:val="16"/>
          <w:szCs w:val="16"/>
        </w:rPr>
        <w:t xml:space="preserve">Following departmental approval, please return </w:t>
      </w:r>
      <w:r w:rsidR="00C975B4" w:rsidRPr="00C975B4">
        <w:rPr>
          <w:rFonts w:ascii="Arial" w:hAnsi="Arial" w:cs="Arial"/>
          <w:b/>
          <w:i/>
          <w:sz w:val="16"/>
          <w:szCs w:val="16"/>
        </w:rPr>
        <w:t>the</w:t>
      </w:r>
      <w:r w:rsidRPr="00C975B4">
        <w:rPr>
          <w:rFonts w:ascii="Arial" w:hAnsi="Arial" w:cs="Arial"/>
          <w:b/>
          <w:i/>
          <w:sz w:val="16"/>
          <w:szCs w:val="16"/>
        </w:rPr>
        <w:t xml:space="preserve"> completed form to the PGRE Team by email to: </w:t>
      </w:r>
      <w:hyperlink r:id="rId11" w:history="1">
        <w:r w:rsidRPr="00C975B4">
          <w:rPr>
            <w:rStyle w:val="Hyperlink"/>
            <w:rFonts w:ascii="Arial" w:hAnsi="Arial" w:cs="Arial"/>
            <w:b/>
            <w:i/>
            <w:sz w:val="16"/>
            <w:szCs w:val="16"/>
          </w:rPr>
          <w:t>pgresearch@essex.ac.uk</w:t>
        </w:r>
      </w:hyperlink>
    </w:p>
    <w:p w14:paraId="6F034F2B" w14:textId="5069D598" w:rsidR="0037466E" w:rsidRPr="00932BFA" w:rsidRDefault="0037466E" w:rsidP="00C975B4">
      <w:pPr>
        <w:rPr>
          <w:rFonts w:ascii="Arial" w:hAnsi="Arial" w:cs="Arial"/>
          <w:b/>
          <w:sz w:val="20"/>
        </w:rPr>
      </w:pPr>
    </w:p>
    <w:tbl>
      <w:tblPr>
        <w:tblStyle w:val="TableGrid"/>
        <w:tblW w:w="5000" w:type="pct"/>
        <w:tblLook w:val="04A0" w:firstRow="1" w:lastRow="0" w:firstColumn="1" w:lastColumn="0" w:noHBand="0" w:noVBand="1"/>
      </w:tblPr>
      <w:tblGrid>
        <w:gridCol w:w="2263"/>
        <w:gridCol w:w="4204"/>
        <w:gridCol w:w="701"/>
        <w:gridCol w:w="2461"/>
      </w:tblGrid>
      <w:tr w:rsidR="009C1104" w:rsidRPr="008412BB" w14:paraId="651CF180" w14:textId="77777777" w:rsidTr="009C1104">
        <w:trPr>
          <w:trHeight w:val="340"/>
        </w:trPr>
        <w:tc>
          <w:tcPr>
            <w:tcW w:w="5000" w:type="pct"/>
            <w:gridSpan w:val="4"/>
            <w:shd w:val="clear" w:color="auto" w:fill="A6A6A6" w:themeFill="background1" w:themeFillShade="A6"/>
            <w:vAlign w:val="center"/>
          </w:tcPr>
          <w:p w14:paraId="33231D04" w14:textId="705135A2" w:rsidR="009C1104" w:rsidRPr="00C94C58" w:rsidRDefault="009C1104" w:rsidP="00BB11D9">
            <w:pPr>
              <w:overflowPunct/>
              <w:autoSpaceDE/>
              <w:autoSpaceDN/>
              <w:adjustRightInd/>
              <w:textAlignment w:val="auto"/>
              <w:rPr>
                <w:rFonts w:ascii="Arial" w:hAnsi="Arial" w:cs="Arial"/>
                <w:color w:val="222222"/>
                <w:sz w:val="21"/>
                <w:szCs w:val="21"/>
              </w:rPr>
            </w:pPr>
            <w:r>
              <w:rPr>
                <w:rFonts w:ascii="Arial" w:hAnsi="Arial" w:cs="Arial"/>
                <w:b/>
                <w:sz w:val="20"/>
              </w:rPr>
              <w:t>FACULTY DEAN (PG) USE ONLY</w:t>
            </w:r>
          </w:p>
        </w:tc>
      </w:tr>
      <w:tr w:rsidR="00897BD9" w14:paraId="5771BEFC" w14:textId="77777777" w:rsidTr="00F5659A">
        <w:trPr>
          <w:trHeight w:val="454"/>
        </w:trPr>
        <w:tc>
          <w:tcPr>
            <w:tcW w:w="5000" w:type="pct"/>
            <w:gridSpan w:val="4"/>
            <w:vAlign w:val="center"/>
          </w:tcPr>
          <w:p w14:paraId="2FAE9408" w14:textId="6B6FCD9C" w:rsidR="00897BD9" w:rsidRPr="00D52308" w:rsidRDefault="00897BD9" w:rsidP="00897BD9">
            <w:pPr>
              <w:rPr>
                <w:rFonts w:ascii="Arial" w:hAnsi="Arial" w:cs="Arial"/>
                <w:sz w:val="20"/>
                <w:szCs w:val="16"/>
              </w:rPr>
            </w:pPr>
            <w:r>
              <w:rPr>
                <w:rFonts w:ascii="Arial" w:hAnsi="Arial" w:cs="Arial"/>
                <w:sz w:val="20"/>
                <w:szCs w:val="16"/>
              </w:rPr>
              <w:t>I</w:t>
            </w:r>
            <w:r w:rsidR="008C5A1C">
              <w:rPr>
                <w:rFonts w:ascii="Arial" w:hAnsi="Arial" w:cs="Arial"/>
                <w:sz w:val="20"/>
                <w:szCs w:val="16"/>
              </w:rPr>
              <w:t xml:space="preserve"> </w:t>
            </w:r>
            <w:r w:rsidR="000A0765">
              <w:rPr>
                <w:rFonts w:ascii="Arial" w:hAnsi="Arial" w:cs="Arial"/>
                <w:sz w:val="20"/>
                <w:szCs w:val="16"/>
              </w:rPr>
              <w:t xml:space="preserve">have considered this information and </w:t>
            </w:r>
            <w:r w:rsidR="008C5A1C">
              <w:rPr>
                <w:rFonts w:ascii="Arial" w:hAnsi="Arial" w:cs="Arial"/>
                <w:sz w:val="20"/>
                <w:szCs w:val="16"/>
              </w:rPr>
              <w:t xml:space="preserve">confirm that I APPROVE / REJECT </w:t>
            </w:r>
            <w:r>
              <w:rPr>
                <w:rFonts w:ascii="Arial" w:hAnsi="Arial" w:cs="Arial"/>
                <w:sz w:val="20"/>
                <w:szCs w:val="16"/>
              </w:rPr>
              <w:t>the student’s embargo request</w:t>
            </w:r>
          </w:p>
        </w:tc>
      </w:tr>
      <w:tr w:rsidR="00897BD9" w14:paraId="6E940EEC" w14:textId="77777777" w:rsidTr="000E53C6">
        <w:trPr>
          <w:trHeight w:val="850"/>
        </w:trPr>
        <w:tc>
          <w:tcPr>
            <w:tcW w:w="1175" w:type="pct"/>
            <w:shd w:val="clear" w:color="auto" w:fill="F2F2F2" w:themeFill="background1" w:themeFillShade="F2"/>
          </w:tcPr>
          <w:p w14:paraId="6103C3C5" w14:textId="77777777" w:rsidR="000E53C6" w:rsidRDefault="00897BD9" w:rsidP="00835A54">
            <w:pPr>
              <w:spacing w:before="120" w:after="120"/>
              <w:rPr>
                <w:rFonts w:ascii="Arial" w:hAnsi="Arial" w:cs="Arial"/>
                <w:sz w:val="20"/>
                <w:szCs w:val="16"/>
              </w:rPr>
            </w:pPr>
            <w:r>
              <w:rPr>
                <w:rFonts w:ascii="Arial" w:hAnsi="Arial" w:cs="Arial"/>
                <w:sz w:val="20"/>
                <w:szCs w:val="16"/>
              </w:rPr>
              <w:t>Comments</w:t>
            </w:r>
          </w:p>
          <w:p w14:paraId="71C95A99" w14:textId="7FFB2693" w:rsidR="00897BD9" w:rsidRPr="00D52308" w:rsidRDefault="00F5659A" w:rsidP="00835A54">
            <w:pPr>
              <w:spacing w:before="120" w:after="120"/>
              <w:rPr>
                <w:rFonts w:ascii="Arial" w:hAnsi="Arial" w:cs="Arial"/>
                <w:sz w:val="20"/>
                <w:szCs w:val="16"/>
              </w:rPr>
            </w:pPr>
            <w:r>
              <w:rPr>
                <w:rFonts w:ascii="Arial" w:hAnsi="Arial" w:cs="Arial"/>
                <w:sz w:val="20"/>
                <w:szCs w:val="16"/>
              </w:rPr>
              <w:t>(mandatory if rejected)</w:t>
            </w:r>
          </w:p>
        </w:tc>
        <w:tc>
          <w:tcPr>
            <w:tcW w:w="3825" w:type="pct"/>
            <w:gridSpan w:val="3"/>
          </w:tcPr>
          <w:p w14:paraId="54A5900C" w14:textId="77777777" w:rsidR="00897BD9" w:rsidRPr="00D52308" w:rsidRDefault="00897BD9" w:rsidP="00835A54">
            <w:pPr>
              <w:rPr>
                <w:rFonts w:ascii="Arial" w:hAnsi="Arial" w:cs="Arial"/>
                <w:sz w:val="20"/>
                <w:szCs w:val="16"/>
              </w:rPr>
            </w:pPr>
          </w:p>
        </w:tc>
      </w:tr>
      <w:tr w:rsidR="00897BD9" w:rsidRPr="008412BB" w14:paraId="1BA70A29" w14:textId="77777777" w:rsidTr="000E53C6">
        <w:trPr>
          <w:trHeight w:val="567"/>
        </w:trPr>
        <w:tc>
          <w:tcPr>
            <w:tcW w:w="1175" w:type="pct"/>
            <w:shd w:val="clear" w:color="auto" w:fill="F2F2F2" w:themeFill="background1" w:themeFillShade="F2"/>
            <w:vAlign w:val="center"/>
          </w:tcPr>
          <w:p w14:paraId="211FE1EC" w14:textId="296ED9A8" w:rsidR="00897BD9" w:rsidRPr="008412BB" w:rsidRDefault="00BD19ED" w:rsidP="00835A54">
            <w:pPr>
              <w:tabs>
                <w:tab w:val="left" w:pos="180"/>
              </w:tabs>
              <w:rPr>
                <w:rFonts w:ascii="Arial" w:hAnsi="Arial" w:cs="Arial"/>
                <w:sz w:val="20"/>
              </w:rPr>
            </w:pPr>
            <w:r>
              <w:rPr>
                <w:rFonts w:ascii="Arial" w:hAnsi="Arial" w:cs="Arial"/>
                <w:sz w:val="20"/>
              </w:rPr>
              <w:t>F</w:t>
            </w:r>
            <w:r w:rsidR="00897BD9">
              <w:rPr>
                <w:rFonts w:ascii="Arial" w:hAnsi="Arial" w:cs="Arial"/>
                <w:sz w:val="20"/>
              </w:rPr>
              <w:t>D (PG) signature</w:t>
            </w:r>
          </w:p>
        </w:tc>
        <w:tc>
          <w:tcPr>
            <w:tcW w:w="2183" w:type="pct"/>
            <w:vAlign w:val="center"/>
          </w:tcPr>
          <w:p w14:paraId="5F2AD0FB" w14:textId="77777777" w:rsidR="00897BD9" w:rsidRPr="008412BB" w:rsidRDefault="00897BD9" w:rsidP="00835A54">
            <w:pPr>
              <w:tabs>
                <w:tab w:val="left" w:pos="180"/>
              </w:tabs>
              <w:rPr>
                <w:rFonts w:ascii="Arial" w:hAnsi="Arial" w:cs="Arial"/>
                <w:sz w:val="20"/>
              </w:rPr>
            </w:pPr>
          </w:p>
        </w:tc>
        <w:tc>
          <w:tcPr>
            <w:tcW w:w="364" w:type="pct"/>
            <w:shd w:val="clear" w:color="auto" w:fill="F2F2F2" w:themeFill="background1" w:themeFillShade="F2"/>
            <w:vAlign w:val="center"/>
          </w:tcPr>
          <w:p w14:paraId="08A01A82" w14:textId="77777777" w:rsidR="00897BD9" w:rsidRPr="008412BB" w:rsidRDefault="00897BD9" w:rsidP="00835A54">
            <w:pPr>
              <w:tabs>
                <w:tab w:val="left" w:pos="180"/>
              </w:tabs>
              <w:rPr>
                <w:rFonts w:ascii="Arial" w:hAnsi="Arial" w:cs="Arial"/>
                <w:sz w:val="20"/>
              </w:rPr>
            </w:pPr>
            <w:r w:rsidRPr="008412BB">
              <w:rPr>
                <w:rFonts w:ascii="Arial" w:hAnsi="Arial" w:cs="Arial"/>
                <w:sz w:val="20"/>
              </w:rPr>
              <w:t>Date</w:t>
            </w:r>
          </w:p>
        </w:tc>
        <w:tc>
          <w:tcPr>
            <w:tcW w:w="1278" w:type="pct"/>
            <w:vAlign w:val="center"/>
          </w:tcPr>
          <w:p w14:paraId="0125A13B" w14:textId="77777777" w:rsidR="00897BD9" w:rsidRPr="008412BB" w:rsidRDefault="00897BD9" w:rsidP="00835A54">
            <w:pPr>
              <w:tabs>
                <w:tab w:val="left" w:pos="180"/>
              </w:tabs>
              <w:rPr>
                <w:rFonts w:ascii="Arial" w:hAnsi="Arial" w:cs="Arial"/>
                <w:sz w:val="20"/>
              </w:rPr>
            </w:pPr>
          </w:p>
        </w:tc>
      </w:tr>
    </w:tbl>
    <w:p w14:paraId="6ECB2E31" w14:textId="35B40F94" w:rsidR="00DA6864" w:rsidRPr="00932BFA" w:rsidRDefault="00DA6864" w:rsidP="008C5A1C">
      <w:pPr>
        <w:rPr>
          <w:rFonts w:ascii="Arial" w:hAnsi="Arial" w:cs="Arial"/>
          <w:b/>
          <w:sz w:val="20"/>
        </w:rPr>
      </w:pPr>
    </w:p>
    <w:tbl>
      <w:tblPr>
        <w:tblStyle w:val="TableGrid"/>
        <w:tblW w:w="5000" w:type="pct"/>
        <w:tblLook w:val="04A0" w:firstRow="1" w:lastRow="0" w:firstColumn="1" w:lastColumn="0" w:noHBand="0" w:noVBand="1"/>
      </w:tblPr>
      <w:tblGrid>
        <w:gridCol w:w="3114"/>
        <w:gridCol w:w="6515"/>
      </w:tblGrid>
      <w:tr w:rsidR="009C1104" w:rsidRPr="008412BB" w14:paraId="75DF828D" w14:textId="77777777" w:rsidTr="00F24065">
        <w:trPr>
          <w:trHeight w:val="340"/>
        </w:trPr>
        <w:tc>
          <w:tcPr>
            <w:tcW w:w="5000" w:type="pct"/>
            <w:gridSpan w:val="2"/>
            <w:shd w:val="clear" w:color="auto" w:fill="A6A6A6" w:themeFill="background1" w:themeFillShade="A6"/>
            <w:vAlign w:val="center"/>
          </w:tcPr>
          <w:p w14:paraId="7D0CF9FE" w14:textId="1CDD85ED" w:rsidR="009C1104" w:rsidRPr="00C94C58" w:rsidRDefault="009C1104" w:rsidP="00F24065">
            <w:pPr>
              <w:overflowPunct/>
              <w:autoSpaceDE/>
              <w:autoSpaceDN/>
              <w:adjustRightInd/>
              <w:textAlignment w:val="auto"/>
              <w:rPr>
                <w:rFonts w:ascii="Arial" w:hAnsi="Arial" w:cs="Arial"/>
                <w:color w:val="222222"/>
                <w:sz w:val="21"/>
                <w:szCs w:val="21"/>
              </w:rPr>
            </w:pPr>
            <w:r>
              <w:rPr>
                <w:rFonts w:ascii="Arial" w:hAnsi="Arial" w:cs="Arial"/>
                <w:b/>
                <w:sz w:val="20"/>
              </w:rPr>
              <w:t>PGRE TEAM USE ONLY</w:t>
            </w:r>
          </w:p>
        </w:tc>
      </w:tr>
      <w:tr w:rsidR="009C1104" w14:paraId="51F43DE0" w14:textId="77777777" w:rsidTr="009C1104">
        <w:trPr>
          <w:trHeight w:val="454"/>
        </w:trPr>
        <w:tc>
          <w:tcPr>
            <w:tcW w:w="1617" w:type="pct"/>
            <w:shd w:val="clear" w:color="auto" w:fill="F2F2F2" w:themeFill="background1" w:themeFillShade="F2"/>
          </w:tcPr>
          <w:p w14:paraId="7EC2CEF1" w14:textId="508658B0" w:rsidR="009C1104" w:rsidRPr="00D52308" w:rsidRDefault="009C1104" w:rsidP="00F24065">
            <w:pPr>
              <w:spacing w:before="120" w:after="120"/>
              <w:rPr>
                <w:rFonts w:ascii="Arial" w:hAnsi="Arial" w:cs="Arial"/>
                <w:sz w:val="20"/>
                <w:szCs w:val="16"/>
              </w:rPr>
            </w:pPr>
            <w:r>
              <w:rPr>
                <w:rFonts w:ascii="Arial" w:hAnsi="Arial" w:cs="Arial"/>
                <w:sz w:val="20"/>
                <w:szCs w:val="16"/>
              </w:rPr>
              <w:t>ESIS/Exams Log updated (date)</w:t>
            </w:r>
          </w:p>
        </w:tc>
        <w:tc>
          <w:tcPr>
            <w:tcW w:w="3383" w:type="pct"/>
          </w:tcPr>
          <w:p w14:paraId="1289F7CD" w14:textId="77777777" w:rsidR="009C1104" w:rsidRPr="00D52308" w:rsidRDefault="009C1104" w:rsidP="00F24065">
            <w:pPr>
              <w:rPr>
                <w:rFonts w:ascii="Arial" w:hAnsi="Arial" w:cs="Arial"/>
                <w:sz w:val="20"/>
                <w:szCs w:val="16"/>
              </w:rPr>
            </w:pPr>
          </w:p>
        </w:tc>
      </w:tr>
      <w:tr w:rsidR="009C1104" w:rsidRPr="008412BB" w14:paraId="3F647157" w14:textId="77777777" w:rsidTr="009C1104">
        <w:trPr>
          <w:trHeight w:val="454"/>
        </w:trPr>
        <w:tc>
          <w:tcPr>
            <w:tcW w:w="1617" w:type="pct"/>
            <w:shd w:val="clear" w:color="auto" w:fill="F2F2F2" w:themeFill="background1" w:themeFillShade="F2"/>
            <w:vAlign w:val="center"/>
          </w:tcPr>
          <w:p w14:paraId="21F6A261" w14:textId="46EAA55C" w:rsidR="009C1104" w:rsidRPr="008412BB" w:rsidRDefault="009C1104" w:rsidP="00F24065">
            <w:pPr>
              <w:tabs>
                <w:tab w:val="left" w:pos="180"/>
              </w:tabs>
              <w:rPr>
                <w:rFonts w:ascii="Arial" w:hAnsi="Arial" w:cs="Arial"/>
                <w:sz w:val="20"/>
              </w:rPr>
            </w:pPr>
            <w:r>
              <w:rPr>
                <w:rFonts w:ascii="Arial" w:hAnsi="Arial" w:cs="Arial"/>
                <w:sz w:val="20"/>
              </w:rPr>
              <w:t>Student notified (date)</w:t>
            </w:r>
          </w:p>
        </w:tc>
        <w:tc>
          <w:tcPr>
            <w:tcW w:w="3383" w:type="pct"/>
            <w:vAlign w:val="center"/>
          </w:tcPr>
          <w:p w14:paraId="50754EFF" w14:textId="7B189CBC" w:rsidR="009C1104" w:rsidRPr="008412BB" w:rsidRDefault="009C1104" w:rsidP="00F24065">
            <w:pPr>
              <w:tabs>
                <w:tab w:val="left" w:pos="180"/>
              </w:tabs>
              <w:rPr>
                <w:rFonts w:ascii="Arial" w:hAnsi="Arial" w:cs="Arial"/>
                <w:sz w:val="20"/>
              </w:rPr>
            </w:pPr>
          </w:p>
        </w:tc>
      </w:tr>
      <w:tr w:rsidR="009C1104" w:rsidRPr="008412BB" w14:paraId="3D76C36E" w14:textId="77777777" w:rsidTr="009C1104">
        <w:trPr>
          <w:trHeight w:val="454"/>
        </w:trPr>
        <w:tc>
          <w:tcPr>
            <w:tcW w:w="1617" w:type="pct"/>
            <w:shd w:val="clear" w:color="auto" w:fill="F2F2F2" w:themeFill="background1" w:themeFillShade="F2"/>
            <w:vAlign w:val="center"/>
          </w:tcPr>
          <w:p w14:paraId="5061BAC2" w14:textId="0FB96A36" w:rsidR="009C1104" w:rsidRDefault="009C1104" w:rsidP="00F24065">
            <w:pPr>
              <w:tabs>
                <w:tab w:val="left" w:pos="180"/>
              </w:tabs>
              <w:rPr>
                <w:rFonts w:ascii="Arial" w:hAnsi="Arial" w:cs="Arial"/>
                <w:sz w:val="20"/>
              </w:rPr>
            </w:pPr>
            <w:r>
              <w:rPr>
                <w:rFonts w:ascii="Arial" w:hAnsi="Arial" w:cs="Arial"/>
                <w:sz w:val="20"/>
              </w:rPr>
              <w:t>Completed by (name)</w:t>
            </w:r>
          </w:p>
        </w:tc>
        <w:tc>
          <w:tcPr>
            <w:tcW w:w="3383" w:type="pct"/>
            <w:vAlign w:val="center"/>
          </w:tcPr>
          <w:p w14:paraId="50468C07" w14:textId="77777777" w:rsidR="009C1104" w:rsidRPr="008412BB" w:rsidRDefault="009C1104" w:rsidP="00F24065">
            <w:pPr>
              <w:tabs>
                <w:tab w:val="left" w:pos="180"/>
              </w:tabs>
              <w:rPr>
                <w:rFonts w:ascii="Arial" w:hAnsi="Arial" w:cs="Arial"/>
                <w:sz w:val="20"/>
              </w:rPr>
            </w:pPr>
          </w:p>
        </w:tc>
      </w:tr>
    </w:tbl>
    <w:p w14:paraId="7BB87808" w14:textId="69081810" w:rsidR="005E0D07" w:rsidRPr="007F25FB" w:rsidRDefault="005E0D07" w:rsidP="00215F2D">
      <w:pPr>
        <w:rPr>
          <w:rFonts w:ascii="Arial" w:hAnsi="Arial" w:cs="Arial"/>
          <w:sz w:val="16"/>
          <w:szCs w:val="16"/>
        </w:rPr>
      </w:pPr>
    </w:p>
    <w:sectPr w:rsidR="005E0D07" w:rsidRPr="007F25FB" w:rsidSect="00215F2D">
      <w:footerReference w:type="default" r:id="rId12"/>
      <w:pgSz w:w="11907" w:h="16840" w:code="9"/>
      <w:pgMar w:top="680" w:right="1134" w:bottom="567" w:left="1134" w:header="720" w:footer="720"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7ADC9" w14:textId="77777777" w:rsidR="00A16D03" w:rsidRDefault="00A16D03" w:rsidP="00487925">
      <w:r>
        <w:separator/>
      </w:r>
    </w:p>
  </w:endnote>
  <w:endnote w:type="continuationSeparator" w:id="0">
    <w:p w14:paraId="2EA914DB" w14:textId="77777777" w:rsidR="00A16D03" w:rsidRDefault="00A16D03" w:rsidP="00487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8780D" w14:textId="20027F1F" w:rsidR="00487925" w:rsidRPr="009B483F" w:rsidRDefault="009B483F" w:rsidP="009B483F">
    <w:pPr>
      <w:pStyle w:val="Footer"/>
      <w:rPr>
        <w:rFonts w:ascii="Arial" w:hAnsi="Arial" w:cs="Arial"/>
        <w:sz w:val="16"/>
        <w:szCs w:val="18"/>
      </w:rPr>
    </w:pPr>
    <w:r w:rsidRPr="009B483F">
      <w:rPr>
        <w:rFonts w:ascii="Arial" w:hAnsi="Arial"/>
        <w:sz w:val="16"/>
        <w:szCs w:val="24"/>
      </w:rPr>
      <w:t xml:space="preserve">Authorised by: PGRE Office / Version: </w:t>
    </w:r>
    <w:r w:rsidR="00C623CC">
      <w:rPr>
        <w:rFonts w:ascii="Arial" w:hAnsi="Arial"/>
        <w:sz w:val="16"/>
        <w:szCs w:val="24"/>
      </w:rPr>
      <w:t>20</w:t>
    </w:r>
    <w:r w:rsidR="00BF0BE5">
      <w:rPr>
        <w:rFonts w:ascii="Arial" w:hAnsi="Arial"/>
        <w:sz w:val="16"/>
        <w:szCs w:val="24"/>
      </w:rPr>
      <w:t>21-22</w:t>
    </w:r>
    <w:r w:rsidRPr="009B483F">
      <w:rPr>
        <w:rFonts w:ascii="Arial" w:hAnsi="Arial"/>
        <w:sz w:val="16"/>
        <w:szCs w:val="24"/>
      </w:rPr>
      <w:tab/>
    </w:r>
    <w:r w:rsidR="00924BE0">
      <w:rPr>
        <w:rFonts w:ascii="Arial" w:hAnsi="Arial"/>
        <w:sz w:val="16"/>
        <w:szCs w:val="24"/>
      </w:rPr>
      <w:tab/>
    </w:r>
    <w:r w:rsidRPr="009B483F">
      <w:rPr>
        <w:rFonts w:ascii="Arial" w:hAnsi="Arial" w:cs="Arial"/>
        <w:sz w:val="16"/>
        <w:szCs w:val="18"/>
      </w:rPr>
      <w:t xml:space="preserve">Page </w:t>
    </w:r>
    <w:r w:rsidRPr="009B483F">
      <w:rPr>
        <w:rFonts w:ascii="Arial" w:hAnsi="Arial" w:cs="Arial"/>
        <w:b/>
        <w:bCs/>
        <w:sz w:val="16"/>
        <w:szCs w:val="18"/>
      </w:rPr>
      <w:fldChar w:fldCharType="begin"/>
    </w:r>
    <w:r w:rsidRPr="009B483F">
      <w:rPr>
        <w:rFonts w:ascii="Arial" w:hAnsi="Arial" w:cs="Arial"/>
        <w:b/>
        <w:bCs/>
        <w:sz w:val="16"/>
        <w:szCs w:val="18"/>
      </w:rPr>
      <w:instrText xml:space="preserve"> PAGE </w:instrText>
    </w:r>
    <w:r w:rsidRPr="009B483F">
      <w:rPr>
        <w:rFonts w:ascii="Arial" w:hAnsi="Arial" w:cs="Arial"/>
        <w:b/>
        <w:bCs/>
        <w:sz w:val="16"/>
        <w:szCs w:val="18"/>
      </w:rPr>
      <w:fldChar w:fldCharType="separate"/>
    </w:r>
    <w:r w:rsidR="00DF2D25">
      <w:rPr>
        <w:rFonts w:ascii="Arial" w:hAnsi="Arial" w:cs="Arial"/>
        <w:b/>
        <w:bCs/>
        <w:noProof/>
        <w:sz w:val="16"/>
        <w:szCs w:val="18"/>
      </w:rPr>
      <w:t>1</w:t>
    </w:r>
    <w:r w:rsidRPr="009B483F">
      <w:rPr>
        <w:rFonts w:ascii="Arial" w:hAnsi="Arial" w:cs="Arial"/>
        <w:b/>
        <w:bCs/>
        <w:sz w:val="16"/>
        <w:szCs w:val="18"/>
      </w:rPr>
      <w:fldChar w:fldCharType="end"/>
    </w:r>
    <w:r w:rsidRPr="009B483F">
      <w:rPr>
        <w:rFonts w:ascii="Arial" w:hAnsi="Arial" w:cs="Arial"/>
        <w:sz w:val="16"/>
        <w:szCs w:val="18"/>
      </w:rPr>
      <w:t xml:space="preserve"> of </w:t>
    </w:r>
    <w:r w:rsidRPr="009B483F">
      <w:rPr>
        <w:rFonts w:ascii="Arial" w:hAnsi="Arial" w:cs="Arial"/>
        <w:b/>
        <w:bCs/>
        <w:sz w:val="16"/>
        <w:szCs w:val="18"/>
      </w:rPr>
      <w:fldChar w:fldCharType="begin"/>
    </w:r>
    <w:r w:rsidRPr="009B483F">
      <w:rPr>
        <w:rFonts w:ascii="Arial" w:hAnsi="Arial" w:cs="Arial"/>
        <w:b/>
        <w:bCs/>
        <w:sz w:val="16"/>
        <w:szCs w:val="18"/>
      </w:rPr>
      <w:instrText xml:space="preserve"> NUMPAGES  </w:instrText>
    </w:r>
    <w:r w:rsidRPr="009B483F">
      <w:rPr>
        <w:rFonts w:ascii="Arial" w:hAnsi="Arial" w:cs="Arial"/>
        <w:b/>
        <w:bCs/>
        <w:sz w:val="16"/>
        <w:szCs w:val="18"/>
      </w:rPr>
      <w:fldChar w:fldCharType="separate"/>
    </w:r>
    <w:r w:rsidR="00DF2D25">
      <w:rPr>
        <w:rFonts w:ascii="Arial" w:hAnsi="Arial" w:cs="Arial"/>
        <w:b/>
        <w:bCs/>
        <w:noProof/>
        <w:sz w:val="16"/>
        <w:szCs w:val="18"/>
      </w:rPr>
      <w:t>2</w:t>
    </w:r>
    <w:r w:rsidRPr="009B483F">
      <w:rPr>
        <w:rFonts w:ascii="Arial" w:hAnsi="Arial" w:cs="Arial"/>
        <w:b/>
        <w:bCs/>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457F1" w14:textId="77777777" w:rsidR="00A16D03" w:rsidRDefault="00A16D03" w:rsidP="00487925">
      <w:r>
        <w:separator/>
      </w:r>
    </w:p>
  </w:footnote>
  <w:footnote w:type="continuationSeparator" w:id="0">
    <w:p w14:paraId="1462B2A5" w14:textId="77777777" w:rsidR="00A16D03" w:rsidRDefault="00A16D03" w:rsidP="00487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F3D81"/>
    <w:multiLevelType w:val="hybridMultilevel"/>
    <w:tmpl w:val="048A611E"/>
    <w:lvl w:ilvl="0" w:tplc="F790EF3A">
      <w:start w:val="1"/>
      <w:numFmt w:val="decimal"/>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905F9B"/>
    <w:multiLevelType w:val="hybridMultilevel"/>
    <w:tmpl w:val="473C1ACA"/>
    <w:lvl w:ilvl="0" w:tplc="5734EA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0F7DAA"/>
    <w:multiLevelType w:val="hybridMultilevel"/>
    <w:tmpl w:val="46C8F4FE"/>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C4F23F3"/>
    <w:multiLevelType w:val="hybridMultilevel"/>
    <w:tmpl w:val="A12EE9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A87"/>
    <w:rsid w:val="00001078"/>
    <w:rsid w:val="00010149"/>
    <w:rsid w:val="00012132"/>
    <w:rsid w:val="00020A1E"/>
    <w:rsid w:val="00020F2D"/>
    <w:rsid w:val="0002564A"/>
    <w:rsid w:val="00032149"/>
    <w:rsid w:val="00072220"/>
    <w:rsid w:val="00073135"/>
    <w:rsid w:val="00077DCB"/>
    <w:rsid w:val="00080666"/>
    <w:rsid w:val="000A0765"/>
    <w:rsid w:val="000A70EB"/>
    <w:rsid w:val="000B4F5E"/>
    <w:rsid w:val="000C0D9C"/>
    <w:rsid w:val="000C3E9C"/>
    <w:rsid w:val="000D2634"/>
    <w:rsid w:val="000E53C6"/>
    <w:rsid w:val="000E58DA"/>
    <w:rsid w:val="001273C6"/>
    <w:rsid w:val="001437B9"/>
    <w:rsid w:val="001455A1"/>
    <w:rsid w:val="00156DCF"/>
    <w:rsid w:val="00172ECA"/>
    <w:rsid w:val="001821CB"/>
    <w:rsid w:val="00186C17"/>
    <w:rsid w:val="001C5516"/>
    <w:rsid w:val="001D262E"/>
    <w:rsid w:val="001E6CD8"/>
    <w:rsid w:val="001F10CB"/>
    <w:rsid w:val="002001F5"/>
    <w:rsid w:val="00215F2D"/>
    <w:rsid w:val="00222BBF"/>
    <w:rsid w:val="00242A87"/>
    <w:rsid w:val="00251586"/>
    <w:rsid w:val="00257BF2"/>
    <w:rsid w:val="002602A7"/>
    <w:rsid w:val="00267306"/>
    <w:rsid w:val="002B0DE6"/>
    <w:rsid w:val="002B3AD0"/>
    <w:rsid w:val="002B63E4"/>
    <w:rsid w:val="002D56F6"/>
    <w:rsid w:val="002F6A2D"/>
    <w:rsid w:val="00326746"/>
    <w:rsid w:val="00330F7C"/>
    <w:rsid w:val="00347431"/>
    <w:rsid w:val="003633D8"/>
    <w:rsid w:val="0037466E"/>
    <w:rsid w:val="00380870"/>
    <w:rsid w:val="00385307"/>
    <w:rsid w:val="003A3E00"/>
    <w:rsid w:val="003C7B1A"/>
    <w:rsid w:val="003E6DC0"/>
    <w:rsid w:val="003F0975"/>
    <w:rsid w:val="003F20AD"/>
    <w:rsid w:val="004065D9"/>
    <w:rsid w:val="00407533"/>
    <w:rsid w:val="00420C7D"/>
    <w:rsid w:val="004549A1"/>
    <w:rsid w:val="00460CFC"/>
    <w:rsid w:val="00461DC8"/>
    <w:rsid w:val="00483C11"/>
    <w:rsid w:val="00487925"/>
    <w:rsid w:val="0049250E"/>
    <w:rsid w:val="004A090D"/>
    <w:rsid w:val="004B4A92"/>
    <w:rsid w:val="004E2245"/>
    <w:rsid w:val="004F63C0"/>
    <w:rsid w:val="0050668C"/>
    <w:rsid w:val="00512CE7"/>
    <w:rsid w:val="005347B5"/>
    <w:rsid w:val="00540EFA"/>
    <w:rsid w:val="005561D3"/>
    <w:rsid w:val="00565DA2"/>
    <w:rsid w:val="00596EF0"/>
    <w:rsid w:val="005C2B0C"/>
    <w:rsid w:val="005E0D07"/>
    <w:rsid w:val="005F523F"/>
    <w:rsid w:val="006179B2"/>
    <w:rsid w:val="00680B91"/>
    <w:rsid w:val="006970E2"/>
    <w:rsid w:val="006B72C3"/>
    <w:rsid w:val="006E26FC"/>
    <w:rsid w:val="006E546F"/>
    <w:rsid w:val="006F200B"/>
    <w:rsid w:val="007218E9"/>
    <w:rsid w:val="00722770"/>
    <w:rsid w:val="00726FF2"/>
    <w:rsid w:val="0074170D"/>
    <w:rsid w:val="007521EA"/>
    <w:rsid w:val="00760416"/>
    <w:rsid w:val="00772132"/>
    <w:rsid w:val="00783A9F"/>
    <w:rsid w:val="0079781B"/>
    <w:rsid w:val="007B0A6A"/>
    <w:rsid w:val="007D5C90"/>
    <w:rsid w:val="007D6551"/>
    <w:rsid w:val="007D6CF1"/>
    <w:rsid w:val="007F104E"/>
    <w:rsid w:val="007F25FB"/>
    <w:rsid w:val="008041D0"/>
    <w:rsid w:val="00814867"/>
    <w:rsid w:val="00817537"/>
    <w:rsid w:val="00823DF2"/>
    <w:rsid w:val="00832218"/>
    <w:rsid w:val="008412BB"/>
    <w:rsid w:val="008505EF"/>
    <w:rsid w:val="00851E86"/>
    <w:rsid w:val="00855DBA"/>
    <w:rsid w:val="008725F5"/>
    <w:rsid w:val="008912E3"/>
    <w:rsid w:val="00891577"/>
    <w:rsid w:val="00897BD9"/>
    <w:rsid w:val="008A5D2F"/>
    <w:rsid w:val="008A5EBA"/>
    <w:rsid w:val="008B2251"/>
    <w:rsid w:val="008B4057"/>
    <w:rsid w:val="008C5A1C"/>
    <w:rsid w:val="008D6E8B"/>
    <w:rsid w:val="008D7D53"/>
    <w:rsid w:val="0090450E"/>
    <w:rsid w:val="00924BE0"/>
    <w:rsid w:val="00932BFA"/>
    <w:rsid w:val="00973083"/>
    <w:rsid w:val="009840C3"/>
    <w:rsid w:val="009B483F"/>
    <w:rsid w:val="009C1104"/>
    <w:rsid w:val="009D6EC8"/>
    <w:rsid w:val="009E0128"/>
    <w:rsid w:val="009E7019"/>
    <w:rsid w:val="00A16D03"/>
    <w:rsid w:val="00A216C7"/>
    <w:rsid w:val="00A35777"/>
    <w:rsid w:val="00A378D4"/>
    <w:rsid w:val="00A50C22"/>
    <w:rsid w:val="00A95398"/>
    <w:rsid w:val="00AD2ED3"/>
    <w:rsid w:val="00AD5C8F"/>
    <w:rsid w:val="00AD65EA"/>
    <w:rsid w:val="00AE34A5"/>
    <w:rsid w:val="00AF31E3"/>
    <w:rsid w:val="00B007B0"/>
    <w:rsid w:val="00B333D2"/>
    <w:rsid w:val="00B509B5"/>
    <w:rsid w:val="00BB1E38"/>
    <w:rsid w:val="00BC0F19"/>
    <w:rsid w:val="00BD19ED"/>
    <w:rsid w:val="00BD1B06"/>
    <w:rsid w:val="00BE05A9"/>
    <w:rsid w:val="00BF0BE5"/>
    <w:rsid w:val="00C00755"/>
    <w:rsid w:val="00C27FEB"/>
    <w:rsid w:val="00C378E0"/>
    <w:rsid w:val="00C45AB1"/>
    <w:rsid w:val="00C538E0"/>
    <w:rsid w:val="00C572FA"/>
    <w:rsid w:val="00C623CC"/>
    <w:rsid w:val="00C77311"/>
    <w:rsid w:val="00C82D4D"/>
    <w:rsid w:val="00C975B4"/>
    <w:rsid w:val="00C97F40"/>
    <w:rsid w:val="00CD32BF"/>
    <w:rsid w:val="00CF1248"/>
    <w:rsid w:val="00CF1D04"/>
    <w:rsid w:val="00CF6607"/>
    <w:rsid w:val="00D415A8"/>
    <w:rsid w:val="00D52308"/>
    <w:rsid w:val="00D62CD9"/>
    <w:rsid w:val="00D66B8A"/>
    <w:rsid w:val="00D906CC"/>
    <w:rsid w:val="00DA6864"/>
    <w:rsid w:val="00DD4F9A"/>
    <w:rsid w:val="00DF2D25"/>
    <w:rsid w:val="00E05C7D"/>
    <w:rsid w:val="00E14E41"/>
    <w:rsid w:val="00E44BA4"/>
    <w:rsid w:val="00E46275"/>
    <w:rsid w:val="00E51E48"/>
    <w:rsid w:val="00E6165A"/>
    <w:rsid w:val="00E73513"/>
    <w:rsid w:val="00EC43C1"/>
    <w:rsid w:val="00EE201D"/>
    <w:rsid w:val="00EE30D2"/>
    <w:rsid w:val="00EF7E41"/>
    <w:rsid w:val="00F370A3"/>
    <w:rsid w:val="00F42AE0"/>
    <w:rsid w:val="00F5659A"/>
    <w:rsid w:val="00F92F36"/>
    <w:rsid w:val="00F9734D"/>
    <w:rsid w:val="00FA382A"/>
    <w:rsid w:val="00FC5262"/>
    <w:rsid w:val="00FE3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877D4"/>
  <w15:docId w15:val="{0A614F4D-DC5C-4190-B1F6-8B9F8258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BF2"/>
    <w:pPr>
      <w:overflowPunct w:val="0"/>
      <w:autoSpaceDE w:val="0"/>
      <w:autoSpaceDN w:val="0"/>
      <w:adjustRightInd w:val="0"/>
      <w:textAlignment w:val="baseline"/>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B0C"/>
    <w:pPr>
      <w:ind w:left="720"/>
      <w:contextualSpacing/>
    </w:pPr>
  </w:style>
  <w:style w:type="character" w:styleId="Hyperlink">
    <w:name w:val="Hyperlink"/>
    <w:basedOn w:val="DefaultParagraphFont"/>
    <w:uiPriority w:val="99"/>
    <w:unhideWhenUsed/>
    <w:rsid w:val="00AE34A5"/>
    <w:rPr>
      <w:color w:val="0000FF" w:themeColor="hyperlink"/>
      <w:u w:val="single"/>
    </w:rPr>
  </w:style>
  <w:style w:type="table" w:styleId="TableGrid">
    <w:name w:val="Table Grid"/>
    <w:basedOn w:val="TableNormal"/>
    <w:uiPriority w:val="59"/>
    <w:rsid w:val="005E0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7925"/>
    <w:pPr>
      <w:tabs>
        <w:tab w:val="center" w:pos="4513"/>
        <w:tab w:val="right" w:pos="9026"/>
      </w:tabs>
    </w:pPr>
  </w:style>
  <w:style w:type="character" w:customStyle="1" w:styleId="HeaderChar">
    <w:name w:val="Header Char"/>
    <w:basedOn w:val="DefaultParagraphFont"/>
    <w:link w:val="Header"/>
    <w:uiPriority w:val="99"/>
    <w:rsid w:val="00487925"/>
    <w:rPr>
      <w:sz w:val="22"/>
    </w:rPr>
  </w:style>
  <w:style w:type="paragraph" w:styleId="Footer">
    <w:name w:val="footer"/>
    <w:basedOn w:val="Normal"/>
    <w:link w:val="FooterChar"/>
    <w:uiPriority w:val="99"/>
    <w:unhideWhenUsed/>
    <w:rsid w:val="00487925"/>
    <w:pPr>
      <w:tabs>
        <w:tab w:val="center" w:pos="4513"/>
        <w:tab w:val="right" w:pos="9026"/>
      </w:tabs>
    </w:pPr>
  </w:style>
  <w:style w:type="character" w:customStyle="1" w:styleId="FooterChar">
    <w:name w:val="Footer Char"/>
    <w:basedOn w:val="DefaultParagraphFont"/>
    <w:link w:val="Footer"/>
    <w:uiPriority w:val="99"/>
    <w:rsid w:val="00487925"/>
    <w:rPr>
      <w:sz w:val="22"/>
    </w:rPr>
  </w:style>
  <w:style w:type="table" w:styleId="LightList">
    <w:name w:val="Light List"/>
    <w:basedOn w:val="TableNormal"/>
    <w:uiPriority w:val="61"/>
    <w:rsid w:val="00C45AB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3E6DC0"/>
    <w:rPr>
      <w:rFonts w:ascii="Tahoma" w:hAnsi="Tahoma" w:cs="Tahoma"/>
      <w:sz w:val="16"/>
      <w:szCs w:val="16"/>
    </w:rPr>
  </w:style>
  <w:style w:type="character" w:customStyle="1" w:styleId="BalloonTextChar">
    <w:name w:val="Balloon Text Char"/>
    <w:basedOn w:val="DefaultParagraphFont"/>
    <w:link w:val="BalloonText"/>
    <w:uiPriority w:val="99"/>
    <w:semiHidden/>
    <w:rsid w:val="003E6DC0"/>
    <w:rPr>
      <w:rFonts w:ascii="Tahoma" w:hAnsi="Tahoma" w:cs="Tahoma"/>
      <w:sz w:val="16"/>
      <w:szCs w:val="16"/>
    </w:rPr>
  </w:style>
  <w:style w:type="character" w:styleId="CommentReference">
    <w:name w:val="annotation reference"/>
    <w:basedOn w:val="DefaultParagraphFont"/>
    <w:uiPriority w:val="99"/>
    <w:semiHidden/>
    <w:unhideWhenUsed/>
    <w:rsid w:val="00020F2D"/>
    <w:rPr>
      <w:sz w:val="16"/>
      <w:szCs w:val="16"/>
    </w:rPr>
  </w:style>
  <w:style w:type="paragraph" w:styleId="CommentText">
    <w:name w:val="annotation text"/>
    <w:basedOn w:val="Normal"/>
    <w:link w:val="CommentTextChar"/>
    <w:uiPriority w:val="99"/>
    <w:semiHidden/>
    <w:unhideWhenUsed/>
    <w:rsid w:val="00020F2D"/>
    <w:rPr>
      <w:sz w:val="20"/>
    </w:rPr>
  </w:style>
  <w:style w:type="character" w:customStyle="1" w:styleId="CommentTextChar">
    <w:name w:val="Comment Text Char"/>
    <w:basedOn w:val="DefaultParagraphFont"/>
    <w:link w:val="CommentText"/>
    <w:uiPriority w:val="99"/>
    <w:semiHidden/>
    <w:rsid w:val="00020F2D"/>
  </w:style>
  <w:style w:type="paragraph" w:styleId="CommentSubject">
    <w:name w:val="annotation subject"/>
    <w:basedOn w:val="CommentText"/>
    <w:next w:val="CommentText"/>
    <w:link w:val="CommentSubjectChar"/>
    <w:uiPriority w:val="99"/>
    <w:semiHidden/>
    <w:unhideWhenUsed/>
    <w:rsid w:val="00020F2D"/>
    <w:rPr>
      <w:b/>
      <w:bCs/>
    </w:rPr>
  </w:style>
  <w:style w:type="character" w:customStyle="1" w:styleId="CommentSubjectChar">
    <w:name w:val="Comment Subject Char"/>
    <w:basedOn w:val="CommentTextChar"/>
    <w:link w:val="CommentSubject"/>
    <w:uiPriority w:val="99"/>
    <w:semiHidden/>
    <w:rsid w:val="00020F2D"/>
    <w:rPr>
      <w:b/>
      <w:bCs/>
    </w:rPr>
  </w:style>
  <w:style w:type="character" w:styleId="PlaceholderText">
    <w:name w:val="Placeholder Text"/>
    <w:basedOn w:val="DefaultParagraphFont"/>
    <w:uiPriority w:val="99"/>
    <w:semiHidden/>
    <w:rsid w:val="00483C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ac.uk/staff/repository-and-publishing/thesis-depos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gresearch@essex.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gresearch@essex.ac.uk" TargetMode="External"/><Relationship Id="rId4" Type="http://schemas.openxmlformats.org/officeDocument/2006/relationships/settings" Target="settings.xml"/><Relationship Id="rId9" Type="http://schemas.openxmlformats.org/officeDocument/2006/relationships/hyperlink" Target="https://www.essex.ac.uk/student/postgraduate-research/copyright-guidanc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4F98C9592884588AC46FDFEA5047573"/>
        <w:category>
          <w:name w:val="General"/>
          <w:gallery w:val="placeholder"/>
        </w:category>
        <w:types>
          <w:type w:val="bbPlcHdr"/>
        </w:types>
        <w:behaviors>
          <w:behavior w:val="content"/>
        </w:behaviors>
        <w:guid w:val="{53D1BA34-8D7A-4FCA-9A4E-0FCDDE28F146}"/>
      </w:docPartPr>
      <w:docPartBody>
        <w:p w:rsidR="00000000" w:rsidRDefault="00FA24FD" w:rsidP="00FA24FD">
          <w:pPr>
            <w:pStyle w:val="14F98C9592884588AC46FDFEA5047573"/>
          </w:pPr>
          <w:r w:rsidRPr="000B4F5E">
            <w:rPr>
              <w:rFonts w:ascii="Arial" w:hAnsi="Arial" w:cs="Arial"/>
              <w:color w:val="808080"/>
              <w:sz w:val="20"/>
            </w:rPr>
            <w:t>Choose an item.</w:t>
          </w:r>
        </w:p>
      </w:docPartBody>
    </w:docPart>
    <w:docPart>
      <w:docPartPr>
        <w:name w:val="D4C2288CA5DC43CB844C4179EA7118A0"/>
        <w:category>
          <w:name w:val="General"/>
          <w:gallery w:val="placeholder"/>
        </w:category>
        <w:types>
          <w:type w:val="bbPlcHdr"/>
        </w:types>
        <w:behaviors>
          <w:behavior w:val="content"/>
        </w:behaviors>
        <w:guid w:val="{9BE72F6A-3739-4513-99AC-5EDC751EA1A1}"/>
      </w:docPartPr>
      <w:docPartBody>
        <w:p w:rsidR="00000000" w:rsidRDefault="00FA24FD" w:rsidP="00FA24FD">
          <w:pPr>
            <w:pStyle w:val="D4C2288CA5DC43CB844C4179EA7118A0"/>
          </w:pPr>
          <w:r w:rsidRPr="006F551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42C6"/>
    <w:rsid w:val="000F64F7"/>
    <w:rsid w:val="00412178"/>
    <w:rsid w:val="008642C6"/>
    <w:rsid w:val="00912551"/>
    <w:rsid w:val="00974356"/>
    <w:rsid w:val="00A7022A"/>
    <w:rsid w:val="00B419AD"/>
    <w:rsid w:val="00C12F22"/>
    <w:rsid w:val="00FA2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4FD"/>
    <w:rPr>
      <w:color w:val="808080"/>
    </w:rPr>
  </w:style>
  <w:style w:type="paragraph" w:customStyle="1" w:styleId="CB1A73B281CE45BFAEF1D81B272A7548">
    <w:name w:val="CB1A73B281CE45BFAEF1D81B272A7548"/>
    <w:rsid w:val="00974356"/>
  </w:style>
  <w:style w:type="paragraph" w:customStyle="1" w:styleId="60B7B57391784ABC97DCE6846F431BB3">
    <w:name w:val="60B7B57391784ABC97DCE6846F431BB3"/>
    <w:rsid w:val="00B419AD"/>
    <w:pPr>
      <w:spacing w:after="200" w:line="276" w:lineRule="auto"/>
    </w:pPr>
  </w:style>
  <w:style w:type="paragraph" w:customStyle="1" w:styleId="14F98C9592884588AC46FDFEA5047573">
    <w:name w:val="14F98C9592884588AC46FDFEA5047573"/>
    <w:rsid w:val="00FA24FD"/>
  </w:style>
  <w:style w:type="paragraph" w:customStyle="1" w:styleId="D4C2288CA5DC43CB844C4179EA7118A0">
    <w:name w:val="D4C2288CA5DC43CB844C4179EA7118A0"/>
    <w:rsid w:val="00FA24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95BDC-E989-4BEB-974F-346E79F79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UNIVERSITY OF ESSEX</vt:lpstr>
    </vt:vector>
  </TitlesOfParts>
  <Company>University of Essex</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ESSEX</dc:title>
  <dc:creator>Computing Service</dc:creator>
  <cp:lastModifiedBy>Felicity Kingsgate</cp:lastModifiedBy>
  <cp:revision>44</cp:revision>
  <cp:lastPrinted>2015-11-25T10:12:00Z</cp:lastPrinted>
  <dcterms:created xsi:type="dcterms:W3CDTF">2019-09-17T20:14:00Z</dcterms:created>
  <dcterms:modified xsi:type="dcterms:W3CDTF">2021-12-07T14:54:00Z</dcterms:modified>
</cp:coreProperties>
</file>